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407DA" w14:textId="77777777" w:rsidR="005F6EF3" w:rsidRPr="0094667A" w:rsidRDefault="005F6EF3" w:rsidP="0071393E">
      <w:pPr>
        <w:jc w:val="center"/>
        <w:rPr>
          <w:rFonts w:ascii="Lucida Sans" w:hAnsi="Lucida Sans"/>
          <w:b/>
          <w:sz w:val="32"/>
        </w:rPr>
      </w:pPr>
    </w:p>
    <w:p w14:paraId="26BDC204" w14:textId="11AAE984" w:rsidR="005F6EF3" w:rsidRPr="0094667A" w:rsidRDefault="0071393E" w:rsidP="0071393E">
      <w:pPr>
        <w:jc w:val="center"/>
        <w:rPr>
          <w:rFonts w:ascii="Lucida Sans" w:hAnsi="Lucida Sans"/>
          <w:b/>
          <w:sz w:val="28"/>
          <w:szCs w:val="28"/>
        </w:rPr>
      </w:pPr>
      <w:r w:rsidRPr="0094667A">
        <w:rPr>
          <w:rFonts w:ascii="Lucida Sans" w:hAnsi="Lucida Sans"/>
          <w:b/>
          <w:sz w:val="28"/>
          <w:szCs w:val="28"/>
        </w:rPr>
        <w:t xml:space="preserve">Module </w:t>
      </w:r>
      <w:r w:rsidR="008767B9" w:rsidRPr="0094667A">
        <w:rPr>
          <w:rFonts w:ascii="Lucida Sans" w:hAnsi="Lucida Sans"/>
          <w:b/>
          <w:sz w:val="28"/>
          <w:szCs w:val="28"/>
        </w:rPr>
        <w:t>3</w:t>
      </w:r>
      <w:r w:rsidRPr="0094667A">
        <w:rPr>
          <w:rFonts w:ascii="Lucida Sans" w:hAnsi="Lucida Sans"/>
          <w:b/>
          <w:sz w:val="28"/>
          <w:szCs w:val="28"/>
        </w:rPr>
        <w:t xml:space="preserve">: </w:t>
      </w:r>
      <w:r w:rsidR="008767B9" w:rsidRPr="0094667A">
        <w:rPr>
          <w:rFonts w:ascii="Lucida Sans" w:hAnsi="Lucida Sans"/>
          <w:b/>
          <w:sz w:val="28"/>
          <w:szCs w:val="28"/>
        </w:rPr>
        <w:t>Phonics Part 1</w:t>
      </w:r>
    </w:p>
    <w:p w14:paraId="78713B3B" w14:textId="5E3A1244" w:rsidR="0071393E" w:rsidRPr="0094667A" w:rsidRDefault="0040434E" w:rsidP="0071393E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Template</w:t>
      </w:r>
      <w:bookmarkStart w:id="0" w:name="_GoBack"/>
      <w:bookmarkEnd w:id="0"/>
    </w:p>
    <w:p w14:paraId="722CA12E" w14:textId="561B9488" w:rsidR="0040375F" w:rsidRPr="0094667A" w:rsidRDefault="0040375F" w:rsidP="0071393E">
      <w:pPr>
        <w:jc w:val="center"/>
        <w:rPr>
          <w:rFonts w:ascii="Lucida Sans" w:hAnsi="Lucida Sans"/>
          <w:sz w:val="32"/>
          <w:u w:val="single"/>
        </w:rPr>
      </w:pPr>
    </w:p>
    <w:p w14:paraId="4EA2517B" w14:textId="14745CED" w:rsidR="00BB487C" w:rsidRPr="0094667A" w:rsidRDefault="0040375F" w:rsidP="00BB487C">
      <w:pPr>
        <w:rPr>
          <w:rFonts w:ascii="Lucida Sans" w:hAnsi="Lucida Sans"/>
          <w:b/>
          <w:sz w:val="26"/>
          <w:szCs w:val="26"/>
        </w:rPr>
      </w:pPr>
      <w:r w:rsidRPr="0094667A">
        <w:rPr>
          <w:rFonts w:ascii="Lucida Sans" w:hAnsi="Lucida Sans"/>
          <w:b/>
          <w:sz w:val="26"/>
          <w:szCs w:val="26"/>
        </w:rPr>
        <w:t xml:space="preserve">Assignment: </w:t>
      </w:r>
    </w:p>
    <w:p w14:paraId="43392D50" w14:textId="506A642D" w:rsidR="008767B9" w:rsidRPr="0094667A" w:rsidRDefault="008767B9" w:rsidP="00BB487C">
      <w:pPr>
        <w:rPr>
          <w:rFonts w:ascii="Lucida Sans" w:hAnsi="Lucida Sans" w:cstheme="minorHAnsi"/>
          <w:sz w:val="22"/>
          <w:szCs w:val="22"/>
        </w:rPr>
      </w:pPr>
      <w:r w:rsidRPr="0094667A">
        <w:rPr>
          <w:rFonts w:ascii="Lucida Sans" w:hAnsi="Lucida Sans" w:cstheme="minorHAnsi"/>
          <w:sz w:val="22"/>
          <w:szCs w:val="22"/>
        </w:rPr>
        <w:t xml:space="preserve">Read the following scenario, considering what you learned in this module: </w:t>
      </w:r>
    </w:p>
    <w:p w14:paraId="141107C3" w14:textId="75AC840B" w:rsidR="008173A4" w:rsidRPr="0094667A" w:rsidRDefault="008767B9" w:rsidP="00AE59BE">
      <w:pPr>
        <w:spacing w:before="100" w:beforeAutospacing="1" w:after="100" w:afterAutospacing="1"/>
        <w:rPr>
          <w:rFonts w:ascii="Lucida Sans" w:hAnsi="Lucida Sans"/>
          <w:i/>
          <w:sz w:val="22"/>
          <w:szCs w:val="22"/>
        </w:rPr>
      </w:pPr>
      <w:r w:rsidRPr="0094667A">
        <w:rPr>
          <w:rFonts w:ascii="Lucida Sans" w:hAnsi="Lucida Sans" w:cstheme="minorHAnsi"/>
          <w:bCs/>
          <w:i/>
          <w:color w:val="000000"/>
          <w:sz w:val="22"/>
          <w:szCs w:val="22"/>
        </w:rPr>
        <w:t xml:space="preserve">Mr. Sanders approaches phonics instruction through differentiated instruction.  Instead of whole group lessons, he uses the first 5 minutes of every Guided Reading group to teach phonics content that will help students approach </w:t>
      </w:r>
      <w:r w:rsidR="00843823" w:rsidRPr="0094667A">
        <w:rPr>
          <w:rFonts w:ascii="Lucida Sans" w:hAnsi="Lucida Sans" w:cstheme="minorHAnsi"/>
          <w:bCs/>
          <w:i/>
          <w:color w:val="000000"/>
          <w:sz w:val="22"/>
          <w:szCs w:val="22"/>
        </w:rPr>
        <w:t>the text they will be reading that day.</w:t>
      </w:r>
      <w:r w:rsidRPr="0094667A">
        <w:rPr>
          <w:rFonts w:ascii="Lucida Sans" w:hAnsi="Lucida Sans" w:cstheme="minorHAnsi"/>
          <w:bCs/>
          <w:i/>
          <w:color w:val="000000"/>
          <w:sz w:val="22"/>
          <w:szCs w:val="22"/>
        </w:rPr>
        <w:t xml:space="preserve">  This </w:t>
      </w:r>
      <w:r w:rsidR="00616389" w:rsidRPr="0094667A">
        <w:rPr>
          <w:rFonts w:ascii="Lucida Sans" w:hAnsi="Lucida Sans" w:cstheme="minorHAnsi"/>
          <w:bCs/>
          <w:i/>
          <w:color w:val="000000"/>
          <w:sz w:val="22"/>
          <w:szCs w:val="22"/>
        </w:rPr>
        <w:t xml:space="preserve">way he is individualizing phonics instruction. </w:t>
      </w:r>
    </w:p>
    <w:p w14:paraId="41EF88CA" w14:textId="0F541261" w:rsidR="008173A4" w:rsidRPr="0094667A" w:rsidRDefault="00616389" w:rsidP="00BB487C">
      <w:pPr>
        <w:rPr>
          <w:rFonts w:ascii="Lucida Sans" w:hAnsi="Lucida Sans"/>
        </w:rPr>
      </w:pPr>
      <w:r w:rsidRPr="0094667A">
        <w:rPr>
          <w:rFonts w:ascii="Lucida Sans" w:hAnsi="Lucida Sans" w:cstheme="minorHAnsi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22DF2" wp14:editId="65A1DD65">
                <wp:simplePos x="0" y="0"/>
                <wp:positionH relativeFrom="margin">
                  <wp:align>left</wp:align>
                </wp:positionH>
                <wp:positionV relativeFrom="paragraph">
                  <wp:posOffset>451021</wp:posOffset>
                </wp:positionV>
                <wp:extent cx="6755130" cy="498094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498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1B113" w14:textId="62C3C7FC" w:rsidR="00AE59BE" w:rsidRPr="0094667A" w:rsidRDefault="00AE59BE" w:rsidP="00AE59BE">
                            <w:pPr>
                              <w:spacing w:before="100" w:beforeAutospacing="1" w:after="100" w:afterAutospacing="1"/>
                              <w:rPr>
                                <w:rFonts w:ascii="Lucida Sans" w:hAnsi="Lucida Sans" w:cstheme="minorHAnsi"/>
                                <w:color w:val="000000"/>
                              </w:rPr>
                            </w:pPr>
                            <w:r w:rsidRPr="0094667A">
                              <w:rPr>
                                <w:rFonts w:ascii="Lucida Sans" w:hAnsi="Lucida Sans" w:cstheme="minorHAnsi"/>
                                <w:bCs/>
                                <w:color w:val="000000"/>
                              </w:rPr>
                              <w:t xml:space="preserve">What might be unintentional challenges of using this approach? </w:t>
                            </w:r>
                          </w:p>
                          <w:p w14:paraId="609D70DD" w14:textId="647B2192" w:rsidR="00AE59BE" w:rsidRDefault="00AE59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22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5pt;width:531.9pt;height:39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l1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">
                <v:textbox>
                  <w:txbxContent>
                    <w:p w14:paraId="2981B113" w14:textId="62C3C7FC" w:rsidR="00AE59BE" w:rsidRPr="0094667A" w:rsidRDefault="00AE59BE" w:rsidP="00AE59BE">
                      <w:pPr>
                        <w:spacing w:before="100" w:beforeAutospacing="1" w:after="100" w:afterAutospacing="1"/>
                        <w:rPr>
                          <w:rFonts w:ascii="Lucida Sans" w:hAnsi="Lucida Sans" w:cstheme="minorHAnsi"/>
                          <w:color w:val="000000"/>
                        </w:rPr>
                      </w:pPr>
                      <w:r w:rsidRPr="0094667A">
                        <w:rPr>
                          <w:rFonts w:ascii="Lucida Sans" w:hAnsi="Lucida Sans" w:cstheme="minorHAnsi"/>
                          <w:bCs/>
                          <w:color w:val="000000"/>
                        </w:rPr>
                        <w:t xml:space="preserve">What might be unintentional challenges of using this approach? </w:t>
                      </w:r>
                    </w:p>
                    <w:p w14:paraId="609D70DD" w14:textId="647B2192" w:rsidR="00AE59BE" w:rsidRDefault="00AE59B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173A4" w:rsidRPr="0094667A" w:rsidSect="005F6EF3">
      <w:footerReference w:type="even" r:id="rId6"/>
      <w:footerReference w:type="default" r:id="rId7"/>
      <w:headerReference w:type="firs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DE34E" w16cid:durableId="1DC807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7C809" w14:textId="77777777" w:rsidR="003C51F5" w:rsidRDefault="003C51F5" w:rsidP="00BB487C">
      <w:r>
        <w:separator/>
      </w:r>
    </w:p>
  </w:endnote>
  <w:endnote w:type="continuationSeparator" w:id="0">
    <w:p w14:paraId="5B5CA892" w14:textId="77777777" w:rsidR="003C51F5" w:rsidRDefault="003C51F5" w:rsidP="00B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51AE" w14:textId="77777777" w:rsidR="008173A4" w:rsidRDefault="008173A4" w:rsidP="006F31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E37A6" w14:textId="77777777" w:rsidR="008173A4" w:rsidRDefault="008173A4" w:rsidP="008173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F278C" w14:textId="5C773A3E" w:rsidR="008173A4" w:rsidRDefault="008173A4" w:rsidP="006F31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6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8E312" w14:textId="63D7475B" w:rsidR="00BB487C" w:rsidRDefault="008173A4" w:rsidP="008173A4">
    <w:pPr>
      <w:pStyle w:val="Footer"/>
      <w:ind w:right="360"/>
    </w:pPr>
    <w:r>
      <w:t xml:space="preserve">                               </w:t>
    </w:r>
    <w:r w:rsidR="007C2897">
      <w:rPr>
        <w:noProof/>
      </w:rPr>
      <w:drawing>
        <wp:inline distT="0" distB="0" distL="0" distR="0" wp14:anchorId="682482DA" wp14:editId="2962FE3D">
          <wp:extent cx="3764280" cy="193040"/>
          <wp:effectExtent l="0" t="0" r="0" b="10160"/>
          <wp:docPr id="3" name="Picture 3" descr="../SAP_Logo/_Footer/footer_SAP_ATCorg_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P_Logo/_Footer/footer_SAP_ATCorg_gre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8" cy="2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9910" w14:textId="77777777" w:rsidR="003C51F5" w:rsidRDefault="003C51F5" w:rsidP="00BB487C">
      <w:r>
        <w:separator/>
      </w:r>
    </w:p>
  </w:footnote>
  <w:footnote w:type="continuationSeparator" w:id="0">
    <w:p w14:paraId="4F2905E9" w14:textId="77777777" w:rsidR="003C51F5" w:rsidRDefault="003C51F5" w:rsidP="00BB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D45E" w14:textId="43F2B63E" w:rsidR="00BB487C" w:rsidRDefault="000A67AF" w:rsidP="0094667A">
    <w:r>
      <w:rPr>
        <w:noProof/>
      </w:rPr>
      <w:drawing>
        <wp:inline distT="0" distB="0" distL="0" distR="0" wp14:anchorId="3FAF865C" wp14:editId="2E2661E5">
          <wp:extent cx="1877347" cy="7461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_Logo_Green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515" cy="78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EF3">
      <w:tab/>
    </w:r>
    <w:r w:rsidR="005F6EF3">
      <w:tab/>
      <w:t xml:space="preserve">            </w:t>
    </w:r>
    <w:r w:rsidR="0094667A"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C"/>
    <w:rsid w:val="000A67AF"/>
    <w:rsid w:val="00182263"/>
    <w:rsid w:val="001A1029"/>
    <w:rsid w:val="001D5050"/>
    <w:rsid w:val="003A102E"/>
    <w:rsid w:val="003C51F5"/>
    <w:rsid w:val="003F5300"/>
    <w:rsid w:val="0040375F"/>
    <w:rsid w:val="0040434E"/>
    <w:rsid w:val="00411D1E"/>
    <w:rsid w:val="004D1379"/>
    <w:rsid w:val="00596287"/>
    <w:rsid w:val="00596718"/>
    <w:rsid w:val="005B6075"/>
    <w:rsid w:val="005F6EF3"/>
    <w:rsid w:val="00616389"/>
    <w:rsid w:val="006764B5"/>
    <w:rsid w:val="0071393E"/>
    <w:rsid w:val="007C2897"/>
    <w:rsid w:val="007F71BD"/>
    <w:rsid w:val="008173A4"/>
    <w:rsid w:val="00843823"/>
    <w:rsid w:val="008767B9"/>
    <w:rsid w:val="008B531A"/>
    <w:rsid w:val="00903BD6"/>
    <w:rsid w:val="0094667A"/>
    <w:rsid w:val="00AE59BE"/>
    <w:rsid w:val="00B12500"/>
    <w:rsid w:val="00B432F3"/>
    <w:rsid w:val="00BB487C"/>
    <w:rsid w:val="00CF4775"/>
    <w:rsid w:val="00E1205A"/>
    <w:rsid w:val="00E40664"/>
    <w:rsid w:val="00EF582D"/>
    <w:rsid w:val="00F3206E"/>
    <w:rsid w:val="00F57B16"/>
    <w:rsid w:val="00F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A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8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8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B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B48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BB48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8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87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B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87C"/>
  </w:style>
  <w:style w:type="paragraph" w:styleId="Footer">
    <w:name w:val="footer"/>
    <w:basedOn w:val="Normal"/>
    <w:link w:val="FooterChar"/>
    <w:uiPriority w:val="99"/>
    <w:unhideWhenUsed/>
    <w:rsid w:val="00BB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C"/>
  </w:style>
  <w:style w:type="character" w:styleId="PageNumber">
    <w:name w:val="page number"/>
    <w:basedOn w:val="DefaultParagraphFont"/>
    <w:uiPriority w:val="99"/>
    <w:semiHidden/>
    <w:unhideWhenUsed/>
    <w:rsid w:val="008173A4"/>
  </w:style>
  <w:style w:type="character" w:styleId="Hyperlink">
    <w:name w:val="Hyperlink"/>
    <w:basedOn w:val="DefaultParagraphFont"/>
    <w:uiPriority w:val="99"/>
    <w:unhideWhenUsed/>
    <w:rsid w:val="004037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5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1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Bravo</cp:lastModifiedBy>
  <cp:revision>4</cp:revision>
  <dcterms:created xsi:type="dcterms:W3CDTF">2018-04-23T22:45:00Z</dcterms:created>
  <dcterms:modified xsi:type="dcterms:W3CDTF">2018-04-24T15:33:00Z</dcterms:modified>
</cp:coreProperties>
</file>