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613A" w:rsidRDefault="00281DCA">
      <w:pPr>
        <w:pBdr>
          <w:top w:val="nil"/>
          <w:left w:val="nil"/>
          <w:bottom w:val="nil"/>
          <w:right w:val="nil"/>
          <w:between w:val="nil"/>
          <w:bar w:val="nil"/>
        </w:pBdr>
        <w:spacing w:after="0" w:line="360" w:lineRule="auto"/>
      </w:pPr>
      <w:r>
        <w:rPr>
          <w:sz w:val="32"/>
          <w:szCs w:val="32"/>
        </w:rPr>
        <w:t>Unit 5/Week 1</w:t>
      </w:r>
    </w:p>
    <w:p w:rsidR="00DE613A" w:rsidRDefault="00281DCA">
      <w:pPr>
        <w:pBdr>
          <w:top w:val="nil"/>
          <w:left w:val="nil"/>
          <w:bottom w:val="nil"/>
          <w:right w:val="nil"/>
          <w:between w:val="nil"/>
          <w:bar w:val="nil"/>
        </w:pBdr>
        <w:spacing w:after="0" w:line="360" w:lineRule="auto"/>
        <w:rPr>
          <w:sz w:val="32"/>
          <w:szCs w:val="32"/>
          <w:u w:val="single"/>
        </w:rPr>
      </w:pPr>
      <w:r>
        <w:rPr>
          <w:sz w:val="32"/>
          <w:szCs w:val="32"/>
          <w:u w:val="single"/>
        </w:rPr>
        <w:t>Title:</w:t>
      </w:r>
      <w:r>
        <w:rPr>
          <w:sz w:val="32"/>
          <w:szCs w:val="32"/>
          <w:shd w:val="solid" w:color="FFFFFF" w:fill="FFFFFF"/>
        </w:rPr>
        <w:t xml:space="preserve"> </w:t>
      </w:r>
      <w:r w:rsidRPr="00687925">
        <w:rPr>
          <w:sz w:val="32"/>
          <w:szCs w:val="32"/>
          <w:shd w:val="solid" w:color="FFFFFF" w:fill="FFFFFF"/>
        </w:rPr>
        <w:t>Fire!</w:t>
      </w:r>
    </w:p>
    <w:p w:rsidR="00DE613A" w:rsidRPr="00A614A2" w:rsidRDefault="00281DCA">
      <w:pPr>
        <w:pBdr>
          <w:top w:val="nil"/>
          <w:left w:val="nil"/>
          <w:bottom w:val="nil"/>
          <w:right w:val="nil"/>
          <w:between w:val="nil"/>
          <w:bar w:val="nil"/>
        </w:pBdr>
        <w:spacing w:after="0" w:line="360" w:lineRule="auto"/>
        <w:rPr>
          <w:sz w:val="32"/>
          <w:szCs w:val="32"/>
        </w:rPr>
      </w:pPr>
      <w:r>
        <w:rPr>
          <w:sz w:val="32"/>
          <w:szCs w:val="32"/>
          <w:u w:val="single"/>
        </w:rPr>
        <w:t>Suggested Time:</w:t>
      </w:r>
      <w:r>
        <w:rPr>
          <w:sz w:val="32"/>
          <w:szCs w:val="32"/>
          <w:u w:val="single"/>
        </w:rPr>
        <w:tab/>
      </w:r>
      <w:r>
        <w:rPr>
          <w:sz w:val="32"/>
          <w:szCs w:val="32"/>
        </w:rPr>
        <w:t xml:space="preserve"> 5</w:t>
      </w:r>
      <w:r w:rsidR="00A614A2">
        <w:rPr>
          <w:sz w:val="32"/>
          <w:szCs w:val="32"/>
        </w:rPr>
        <w:t xml:space="preserve"> </w:t>
      </w:r>
      <w:r>
        <w:rPr>
          <w:sz w:val="32"/>
          <w:szCs w:val="32"/>
        </w:rPr>
        <w:t>days (45 minutes per day)</w:t>
      </w:r>
    </w:p>
    <w:p w:rsidR="00DE613A" w:rsidRPr="002F101F" w:rsidRDefault="00281DCA">
      <w:pPr>
        <w:pBdr>
          <w:top w:val="nil"/>
          <w:left w:val="nil"/>
          <w:bottom w:val="nil"/>
          <w:right w:val="nil"/>
          <w:between w:val="nil"/>
          <w:bar w:val="nil"/>
        </w:pBdr>
        <w:spacing w:after="0" w:line="360" w:lineRule="auto"/>
        <w:rPr>
          <w:sz w:val="32"/>
          <w:szCs w:val="32"/>
        </w:rPr>
      </w:pPr>
      <w:r>
        <w:rPr>
          <w:sz w:val="32"/>
          <w:szCs w:val="32"/>
          <w:u w:val="single"/>
        </w:rPr>
        <w:t>Common Core ELA Standards</w:t>
      </w:r>
      <w:r w:rsidR="0035657E">
        <w:rPr>
          <w:sz w:val="32"/>
          <w:szCs w:val="32"/>
          <w:u w:val="single"/>
        </w:rPr>
        <w:t>:</w:t>
      </w:r>
      <w:r w:rsidR="0035657E">
        <w:rPr>
          <w:sz w:val="32"/>
          <w:szCs w:val="32"/>
        </w:rPr>
        <w:t xml:space="preserve"> RI.4.1, RI.4.2, RI.4.3, RI.4.7; </w:t>
      </w:r>
      <w:r w:rsidR="002F101F">
        <w:rPr>
          <w:sz w:val="32"/>
          <w:szCs w:val="32"/>
        </w:rPr>
        <w:t xml:space="preserve">RF.4.3, RF.4.4; W.4.1, W.4.4, W.4.9; SL.4.1, SL.4.2; SL.4.4; L.4.1, L.4.2 </w:t>
      </w:r>
    </w:p>
    <w:p w:rsidR="00DE613A" w:rsidRDefault="00DE613A">
      <w:pPr>
        <w:pBdr>
          <w:top w:val="nil"/>
          <w:left w:val="nil"/>
          <w:bottom w:val="nil"/>
          <w:right w:val="nil"/>
          <w:between w:val="nil"/>
          <w:bar w:val="nil"/>
        </w:pBdr>
        <w:spacing w:after="0" w:line="360" w:lineRule="auto"/>
        <w:rPr>
          <w:sz w:val="32"/>
          <w:szCs w:val="32"/>
          <w:u w:val="single"/>
        </w:rPr>
      </w:pPr>
    </w:p>
    <w:p w:rsidR="00DE613A" w:rsidRDefault="00281DCA">
      <w:pPr>
        <w:pBdr>
          <w:top w:val="nil"/>
          <w:left w:val="nil"/>
          <w:bottom w:val="nil"/>
          <w:right w:val="nil"/>
          <w:between w:val="nil"/>
          <w:bar w:val="nil"/>
        </w:pBdr>
        <w:spacing w:after="0" w:line="360" w:lineRule="auto"/>
        <w:rPr>
          <w:sz w:val="32"/>
          <w:szCs w:val="32"/>
          <w:u w:val="single"/>
        </w:rPr>
      </w:pPr>
      <w:r>
        <w:rPr>
          <w:sz w:val="32"/>
          <w:szCs w:val="32"/>
          <w:u w:val="single"/>
        </w:rPr>
        <w:t>Teacher Instructions</w:t>
      </w:r>
    </w:p>
    <w:p w:rsidR="00DE613A" w:rsidRDefault="00281DCA">
      <w:pPr>
        <w:pBdr>
          <w:top w:val="nil"/>
          <w:left w:val="nil"/>
          <w:bottom w:val="nil"/>
          <w:right w:val="nil"/>
          <w:between w:val="nil"/>
          <w:bar w:val="nil"/>
        </w:pBdr>
        <w:spacing w:after="0" w:line="360" w:lineRule="auto"/>
        <w:rPr>
          <w:i/>
          <w:iCs/>
          <w:sz w:val="24"/>
          <w:szCs w:val="24"/>
        </w:rPr>
      </w:pPr>
      <w:r>
        <w:rPr>
          <w:i/>
          <w:iCs/>
          <w:sz w:val="24"/>
          <w:szCs w:val="24"/>
        </w:rPr>
        <w:t>Refer to the Introduction for further details.</w:t>
      </w:r>
    </w:p>
    <w:p w:rsidR="00DE613A" w:rsidRDefault="00281DCA">
      <w:pPr>
        <w:pBdr>
          <w:top w:val="nil"/>
          <w:left w:val="nil"/>
          <w:bottom w:val="nil"/>
          <w:right w:val="nil"/>
          <w:between w:val="nil"/>
          <w:bar w:val="nil"/>
        </w:pBdr>
        <w:spacing w:after="0" w:line="360" w:lineRule="auto"/>
        <w:rPr>
          <w:b/>
          <w:bCs/>
          <w:sz w:val="24"/>
          <w:szCs w:val="24"/>
        </w:rPr>
      </w:pPr>
      <w:r>
        <w:rPr>
          <w:b/>
          <w:bCs/>
          <w:sz w:val="24"/>
          <w:szCs w:val="24"/>
        </w:rPr>
        <w:t>Before Teaching</w:t>
      </w:r>
    </w:p>
    <w:p w:rsidR="00DE613A" w:rsidRPr="00687925" w:rsidRDefault="00281DCA" w:rsidP="00687925">
      <w:pPr>
        <w:numPr>
          <w:ilvl w:val="0"/>
          <w:numId w:val="1"/>
        </w:numPr>
        <w:pBdr>
          <w:top w:val="nil"/>
          <w:left w:val="nil"/>
          <w:bottom w:val="nil"/>
          <w:right w:val="nil"/>
          <w:between w:val="nil"/>
          <w:bar w:val="nil"/>
        </w:pBdr>
        <w:tabs>
          <w:tab w:val="num" w:pos="360"/>
        </w:tabs>
        <w:spacing w:after="0" w:line="360" w:lineRule="auto"/>
        <w:ind w:hanging="360"/>
        <w:contextualSpacing/>
        <w:rPr>
          <w:color w:val="auto"/>
          <w:sz w:val="24"/>
          <w:szCs w:val="24"/>
        </w:rPr>
      </w:pPr>
      <w:r w:rsidRPr="00687925">
        <w:rPr>
          <w:color w:val="auto"/>
          <w:sz w:val="24"/>
          <w:szCs w:val="24"/>
        </w:rPr>
        <w:t xml:space="preserve">Read the Big Ideas and Key Understandings and the Synopsis.  Please do </w:t>
      </w:r>
      <w:r w:rsidRPr="00687925">
        <w:rPr>
          <w:b/>
          <w:bCs/>
          <w:color w:val="auto"/>
          <w:sz w:val="24"/>
          <w:szCs w:val="24"/>
        </w:rPr>
        <w:t>not</w:t>
      </w:r>
      <w:r w:rsidRPr="00687925">
        <w:rPr>
          <w:color w:val="auto"/>
          <w:sz w:val="24"/>
          <w:szCs w:val="24"/>
        </w:rPr>
        <w:t xml:space="preserve"> read this to the students.  This is a description for teachers, about the big ideas and key understanding that students should take away </w:t>
      </w:r>
      <w:r w:rsidRPr="00687925">
        <w:rPr>
          <w:b/>
          <w:bCs/>
          <w:color w:val="auto"/>
          <w:sz w:val="24"/>
          <w:szCs w:val="24"/>
        </w:rPr>
        <w:t>after</w:t>
      </w:r>
      <w:r w:rsidRPr="00687925">
        <w:rPr>
          <w:color w:val="auto"/>
          <w:sz w:val="24"/>
          <w:szCs w:val="24"/>
        </w:rPr>
        <w:t xml:space="preserve"> completing this task.</w:t>
      </w:r>
    </w:p>
    <w:p w:rsidR="00DE613A" w:rsidRPr="00687925" w:rsidRDefault="00281DCA" w:rsidP="00687925">
      <w:pPr>
        <w:pBdr>
          <w:top w:val="nil"/>
          <w:left w:val="nil"/>
          <w:bottom w:val="nil"/>
          <w:right w:val="nil"/>
          <w:between w:val="nil"/>
          <w:bar w:val="nil"/>
        </w:pBdr>
        <w:spacing w:after="0" w:line="360" w:lineRule="auto"/>
        <w:ind w:firstLine="600"/>
        <w:contextualSpacing/>
        <w:rPr>
          <w:color w:val="auto"/>
          <w:sz w:val="24"/>
          <w:szCs w:val="24"/>
          <w:u w:val="single"/>
        </w:rPr>
      </w:pPr>
      <w:r w:rsidRPr="00687925">
        <w:rPr>
          <w:color w:val="auto"/>
          <w:sz w:val="24"/>
          <w:szCs w:val="24"/>
          <w:u w:val="single"/>
        </w:rPr>
        <w:t>Big Ideas and Key Understandings</w:t>
      </w:r>
    </w:p>
    <w:p w:rsidR="00687925" w:rsidRDefault="00105B19" w:rsidP="00687925">
      <w:pPr>
        <w:pBdr>
          <w:top w:val="nil"/>
          <w:left w:val="nil"/>
          <w:bottom w:val="nil"/>
          <w:right w:val="nil"/>
          <w:between w:val="nil"/>
          <w:bar w:val="nil"/>
        </w:pBdr>
        <w:spacing w:after="0" w:line="360" w:lineRule="auto"/>
        <w:ind w:left="600"/>
        <w:contextualSpacing/>
        <w:rPr>
          <w:color w:val="auto"/>
          <w:sz w:val="24"/>
          <w:shd w:val="solid" w:color="FFFFFF" w:fill="FFFFFF"/>
        </w:rPr>
      </w:pPr>
      <w:r w:rsidRPr="00687925">
        <w:rPr>
          <w:color w:val="auto"/>
          <w:sz w:val="24"/>
          <w:shd w:val="solid" w:color="FFFFFF" w:fill="FFFFFF"/>
        </w:rPr>
        <w:t>Throughout history, f</w:t>
      </w:r>
      <w:r w:rsidR="00281DCA" w:rsidRPr="00687925">
        <w:rPr>
          <w:color w:val="auto"/>
          <w:sz w:val="24"/>
          <w:shd w:val="solid" w:color="FFFFFF" w:fill="FFFFFF"/>
        </w:rPr>
        <w:t>irefighters have always been an important part of communitie</w:t>
      </w:r>
      <w:r w:rsidRPr="00687925">
        <w:rPr>
          <w:color w:val="auto"/>
          <w:sz w:val="24"/>
          <w:shd w:val="solid" w:color="FFFFFF" w:fill="FFFFFF"/>
        </w:rPr>
        <w:t>s. The work is important to firefighters themselves along with the satisfaction of saving lives.</w:t>
      </w:r>
    </w:p>
    <w:p w:rsidR="00DE613A" w:rsidRPr="00687925" w:rsidRDefault="00281DCA" w:rsidP="00687925">
      <w:pPr>
        <w:pBdr>
          <w:top w:val="nil"/>
          <w:left w:val="nil"/>
          <w:bottom w:val="nil"/>
          <w:right w:val="nil"/>
          <w:between w:val="nil"/>
          <w:bar w:val="nil"/>
        </w:pBdr>
        <w:spacing w:after="0" w:line="360" w:lineRule="auto"/>
        <w:ind w:left="600"/>
        <w:contextualSpacing/>
        <w:rPr>
          <w:color w:val="auto"/>
          <w:sz w:val="24"/>
          <w:shd w:val="solid" w:color="FFFFFF" w:fill="FFFFFF"/>
        </w:rPr>
      </w:pPr>
      <w:r w:rsidRPr="00687925">
        <w:rPr>
          <w:color w:val="auto"/>
          <w:sz w:val="24"/>
          <w:szCs w:val="24"/>
          <w:u w:val="single"/>
        </w:rPr>
        <w:t>Synopsis</w:t>
      </w:r>
    </w:p>
    <w:p w:rsidR="00DE613A" w:rsidRPr="00687925" w:rsidRDefault="00281DCA" w:rsidP="00687925">
      <w:pPr>
        <w:pBdr>
          <w:top w:val="nil"/>
          <w:left w:val="nil"/>
          <w:bottom w:val="nil"/>
          <w:right w:val="nil"/>
          <w:between w:val="nil"/>
          <w:bar w:val="nil"/>
        </w:pBdr>
        <w:spacing w:after="0" w:line="360" w:lineRule="auto"/>
        <w:ind w:left="360" w:firstLine="240"/>
        <w:contextualSpacing/>
        <w:rPr>
          <w:color w:val="auto"/>
          <w:sz w:val="24"/>
          <w:shd w:val="solid" w:color="FFFFFF" w:fill="FFFFFF"/>
        </w:rPr>
      </w:pPr>
      <w:r w:rsidRPr="00687925">
        <w:rPr>
          <w:color w:val="auto"/>
          <w:sz w:val="24"/>
          <w:shd w:val="solid" w:color="FFFFFF" w:fill="FFFFFF"/>
        </w:rPr>
        <w:t>In this text, students learn about the</w:t>
      </w:r>
      <w:r w:rsidR="0039574E" w:rsidRPr="00687925">
        <w:rPr>
          <w:color w:val="auto"/>
          <w:sz w:val="24"/>
          <w:shd w:val="solid" w:color="FFFFFF" w:fill="FFFFFF"/>
        </w:rPr>
        <w:t xml:space="preserve"> daily role of a firefighter and the</w:t>
      </w:r>
      <w:r w:rsidRPr="00687925">
        <w:rPr>
          <w:color w:val="auto"/>
          <w:sz w:val="24"/>
          <w:shd w:val="solid" w:color="FFFFFF" w:fill="FFFFFF"/>
        </w:rPr>
        <w:t xml:space="preserve"> importance of firefighters in </w:t>
      </w:r>
      <w:r w:rsidR="0039574E" w:rsidRPr="00687925">
        <w:rPr>
          <w:color w:val="auto"/>
          <w:sz w:val="24"/>
          <w:shd w:val="solid" w:color="FFFFFF" w:fill="FFFFFF"/>
        </w:rPr>
        <w:t>co</w:t>
      </w:r>
      <w:r w:rsidR="005910B7" w:rsidRPr="00687925">
        <w:rPr>
          <w:color w:val="auto"/>
          <w:sz w:val="24"/>
          <w:shd w:val="solid" w:color="FFFFFF" w:fill="FFFFFF"/>
        </w:rPr>
        <w:t>mmunities</w:t>
      </w:r>
      <w:r w:rsidRPr="00687925">
        <w:rPr>
          <w:color w:val="auto"/>
          <w:sz w:val="24"/>
          <w:shd w:val="solid" w:color="FFFFFF" w:fill="FFFFFF"/>
        </w:rPr>
        <w:t xml:space="preserve"> </w:t>
      </w:r>
      <w:r w:rsidR="0039574E" w:rsidRPr="00687925">
        <w:rPr>
          <w:color w:val="auto"/>
          <w:sz w:val="24"/>
          <w:shd w:val="solid" w:color="FFFFFF" w:fill="FFFFFF"/>
        </w:rPr>
        <w:t>past and present.</w:t>
      </w:r>
      <w:r w:rsidRPr="00687925">
        <w:rPr>
          <w:color w:val="auto"/>
          <w:sz w:val="24"/>
          <w:shd w:val="solid" w:color="FFFFFF" w:fill="FFFFFF"/>
        </w:rPr>
        <w:t xml:space="preserve"> </w:t>
      </w:r>
    </w:p>
    <w:p w:rsidR="00DE613A" w:rsidRPr="00687925" w:rsidRDefault="00281DCA" w:rsidP="00687925">
      <w:pPr>
        <w:numPr>
          <w:ilvl w:val="0"/>
          <w:numId w:val="1"/>
        </w:numPr>
        <w:pBdr>
          <w:top w:val="nil"/>
          <w:left w:val="nil"/>
          <w:bottom w:val="nil"/>
          <w:right w:val="nil"/>
          <w:between w:val="nil"/>
          <w:bar w:val="nil"/>
        </w:pBdr>
        <w:tabs>
          <w:tab w:val="num" w:pos="360"/>
        </w:tabs>
        <w:spacing w:after="0" w:line="360" w:lineRule="auto"/>
        <w:ind w:hanging="360"/>
        <w:contextualSpacing/>
        <w:rPr>
          <w:color w:val="auto"/>
          <w:sz w:val="24"/>
          <w:szCs w:val="24"/>
        </w:rPr>
      </w:pPr>
      <w:r w:rsidRPr="00687925">
        <w:rPr>
          <w:color w:val="auto"/>
          <w:sz w:val="24"/>
          <w:szCs w:val="24"/>
        </w:rPr>
        <w:t xml:space="preserve">Read entire main selection text, keeping in mind the Big Ideas and Key Understandings. </w:t>
      </w:r>
    </w:p>
    <w:p w:rsidR="00DE613A" w:rsidRPr="00687925" w:rsidRDefault="00281DCA" w:rsidP="00687925">
      <w:pPr>
        <w:numPr>
          <w:ilvl w:val="0"/>
          <w:numId w:val="1"/>
        </w:numPr>
        <w:pBdr>
          <w:top w:val="nil"/>
          <w:left w:val="nil"/>
          <w:bottom w:val="nil"/>
          <w:right w:val="nil"/>
          <w:between w:val="nil"/>
          <w:bar w:val="nil"/>
        </w:pBdr>
        <w:tabs>
          <w:tab w:val="num" w:pos="360"/>
        </w:tabs>
        <w:spacing w:after="0" w:line="360" w:lineRule="auto"/>
        <w:ind w:hanging="360"/>
        <w:contextualSpacing/>
        <w:rPr>
          <w:color w:val="auto"/>
          <w:sz w:val="24"/>
          <w:szCs w:val="24"/>
          <w:shd w:val="solid" w:color="FFFFFF" w:fill="FFFFFF"/>
        </w:rPr>
      </w:pPr>
      <w:r w:rsidRPr="00687925">
        <w:rPr>
          <w:color w:val="auto"/>
          <w:sz w:val="24"/>
          <w:szCs w:val="24"/>
        </w:rPr>
        <w:t>Re-read the main selection text while noting the stopping points for the Text Dependent Questions and teaching Vocabulary</w:t>
      </w:r>
      <w:r w:rsidR="002026F3" w:rsidRPr="00687925">
        <w:rPr>
          <w:color w:val="auto"/>
          <w:sz w:val="24"/>
          <w:szCs w:val="24"/>
        </w:rPr>
        <w:t>.</w:t>
      </w:r>
      <w:r w:rsidR="002026F3" w:rsidRPr="00687925">
        <w:rPr>
          <w:color w:val="auto"/>
          <w:sz w:val="24"/>
          <w:szCs w:val="24"/>
          <w:shd w:val="solid" w:color="FFFFFF" w:fill="FFFFFF"/>
        </w:rPr>
        <w:t xml:space="preserve"> </w:t>
      </w:r>
    </w:p>
    <w:p w:rsidR="00DE613A" w:rsidRPr="00687925" w:rsidRDefault="00281DCA" w:rsidP="00687925">
      <w:pPr>
        <w:pBdr>
          <w:top w:val="nil"/>
          <w:left w:val="nil"/>
          <w:bottom w:val="nil"/>
          <w:right w:val="nil"/>
          <w:between w:val="nil"/>
          <w:bar w:val="nil"/>
        </w:pBdr>
        <w:spacing w:after="0" w:line="360" w:lineRule="auto"/>
        <w:contextualSpacing/>
        <w:rPr>
          <w:b/>
          <w:bCs/>
          <w:color w:val="auto"/>
          <w:sz w:val="24"/>
          <w:szCs w:val="24"/>
        </w:rPr>
      </w:pPr>
      <w:r w:rsidRPr="00687925">
        <w:rPr>
          <w:b/>
          <w:bCs/>
          <w:color w:val="auto"/>
          <w:sz w:val="24"/>
          <w:szCs w:val="24"/>
        </w:rPr>
        <w:lastRenderedPageBreak/>
        <w:t>During Teaching</w:t>
      </w:r>
    </w:p>
    <w:p w:rsidR="00687925" w:rsidRDefault="00281DCA" w:rsidP="00687925">
      <w:pPr>
        <w:numPr>
          <w:ilvl w:val="0"/>
          <w:numId w:val="2"/>
        </w:numPr>
        <w:pBdr>
          <w:top w:val="nil"/>
          <w:left w:val="nil"/>
          <w:bottom w:val="nil"/>
          <w:right w:val="nil"/>
          <w:between w:val="nil"/>
          <w:bar w:val="nil"/>
        </w:pBdr>
        <w:tabs>
          <w:tab w:val="num" w:pos="360"/>
        </w:tabs>
        <w:spacing w:after="0" w:line="360" w:lineRule="auto"/>
        <w:ind w:hanging="360"/>
        <w:contextualSpacing/>
        <w:rPr>
          <w:color w:val="auto"/>
          <w:sz w:val="24"/>
          <w:szCs w:val="24"/>
        </w:rPr>
      </w:pPr>
      <w:r w:rsidRPr="00687925">
        <w:rPr>
          <w:color w:val="auto"/>
          <w:sz w:val="24"/>
          <w:szCs w:val="24"/>
        </w:rPr>
        <w:t>Students read the entire main selection text independently.</w:t>
      </w:r>
      <w:r w:rsidRPr="00687925">
        <w:rPr>
          <w:color w:val="auto"/>
          <w:sz w:val="24"/>
          <w:szCs w:val="24"/>
          <w:shd w:val="solid" w:color="FFFFFF" w:fill="FFFFFF"/>
        </w:rPr>
        <w:t xml:space="preserve"> </w:t>
      </w:r>
      <w:r w:rsidR="002026F3" w:rsidRPr="00687925">
        <w:rPr>
          <w:color w:val="auto"/>
          <w:sz w:val="24"/>
          <w:szCs w:val="24"/>
        </w:rPr>
        <w:t xml:space="preserve"> </w:t>
      </w:r>
    </w:p>
    <w:p w:rsidR="00DE613A" w:rsidRPr="00687925" w:rsidRDefault="00281DCA" w:rsidP="00687925">
      <w:pPr>
        <w:numPr>
          <w:ilvl w:val="0"/>
          <w:numId w:val="2"/>
        </w:numPr>
        <w:pBdr>
          <w:top w:val="nil"/>
          <w:left w:val="nil"/>
          <w:bottom w:val="nil"/>
          <w:right w:val="nil"/>
          <w:between w:val="nil"/>
          <w:bar w:val="nil"/>
        </w:pBdr>
        <w:tabs>
          <w:tab w:val="num" w:pos="360"/>
        </w:tabs>
        <w:spacing w:after="0" w:line="360" w:lineRule="auto"/>
        <w:ind w:hanging="360"/>
        <w:contextualSpacing/>
        <w:rPr>
          <w:color w:val="auto"/>
          <w:sz w:val="24"/>
          <w:szCs w:val="24"/>
        </w:rPr>
      </w:pPr>
      <w:r w:rsidRPr="00687925">
        <w:rPr>
          <w:color w:val="auto"/>
          <w:sz w:val="24"/>
          <w:szCs w:val="24"/>
        </w:rPr>
        <w:t xml:space="preserve">Teacher reads the main selection text aloud with students following along. (Depending on how complex the text </w:t>
      </w:r>
      <w:proofErr w:type="gramStart"/>
      <w:r w:rsidRPr="00687925">
        <w:rPr>
          <w:color w:val="auto"/>
          <w:sz w:val="24"/>
          <w:szCs w:val="24"/>
        </w:rPr>
        <w:t>is</w:t>
      </w:r>
      <w:proofErr w:type="gramEnd"/>
      <w:r w:rsidRPr="00687925">
        <w:rPr>
          <w:color w:val="auto"/>
          <w:sz w:val="24"/>
          <w:szCs w:val="24"/>
        </w:rPr>
        <w:t xml:space="preserve"> and the amount of support needed by students, the teacher may choose to reverse the order of steps 1 and 2.)</w:t>
      </w:r>
    </w:p>
    <w:p w:rsidR="00DE613A" w:rsidRPr="00687925" w:rsidRDefault="00281DCA" w:rsidP="00687925">
      <w:pPr>
        <w:numPr>
          <w:ilvl w:val="0"/>
          <w:numId w:val="2"/>
        </w:numPr>
        <w:pBdr>
          <w:top w:val="nil"/>
          <w:left w:val="nil"/>
          <w:bottom w:val="nil"/>
          <w:right w:val="nil"/>
          <w:between w:val="nil"/>
          <w:bar w:val="nil"/>
        </w:pBdr>
        <w:tabs>
          <w:tab w:val="num" w:pos="360"/>
        </w:tabs>
        <w:spacing w:after="0" w:line="360" w:lineRule="auto"/>
        <w:ind w:hanging="360"/>
        <w:contextualSpacing/>
        <w:rPr>
          <w:color w:val="auto"/>
          <w:sz w:val="24"/>
          <w:szCs w:val="24"/>
        </w:rPr>
      </w:pPr>
      <w:r w:rsidRPr="00687925">
        <w:rPr>
          <w:color w:val="auto"/>
          <w:sz w:val="24"/>
          <w:szCs w:val="24"/>
        </w:rPr>
        <w:t>Students and teacher re-read the text while stopping to respond to and discuss the questions and returning to the text.  A variety of methods can be used to structure the reading and discussion (i.e.:  whole class discussion, think-pair-share, independent written response, group work, etc.)</w:t>
      </w:r>
    </w:p>
    <w:p w:rsidR="00687925" w:rsidRDefault="00687925">
      <w:pPr>
        <w:pBdr>
          <w:top w:val="nil"/>
          <w:left w:val="nil"/>
          <w:bottom w:val="nil"/>
          <w:right w:val="nil"/>
          <w:between w:val="nil"/>
          <w:bar w:val="nil"/>
        </w:pBdr>
        <w:spacing w:line="360" w:lineRule="auto"/>
        <w:rPr>
          <w:sz w:val="24"/>
          <w:szCs w:val="24"/>
        </w:rPr>
      </w:pPr>
    </w:p>
    <w:p w:rsidR="00983E18" w:rsidRPr="00284258" w:rsidRDefault="00281DCA" w:rsidP="00284258">
      <w:pPr>
        <w:pBdr>
          <w:top w:val="nil"/>
          <w:left w:val="nil"/>
          <w:bottom w:val="nil"/>
          <w:right w:val="nil"/>
          <w:between w:val="nil"/>
          <w:bar w:val="nil"/>
        </w:pBdr>
        <w:spacing w:line="360" w:lineRule="auto"/>
        <w:rPr>
          <w:sz w:val="32"/>
          <w:szCs w:val="32"/>
          <w:u w:val="single"/>
        </w:rPr>
      </w:pPr>
      <w:r>
        <w:rPr>
          <w:sz w:val="32"/>
          <w:szCs w:val="32"/>
          <w:u w:val="single"/>
        </w:rPr>
        <w:t>Text Dependent Questions</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6"/>
        <w:gridCol w:w="6414"/>
      </w:tblGrid>
      <w:tr w:rsidR="005A3DDB" w:rsidRPr="0028425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A3DDB" w:rsidRPr="00284258" w:rsidRDefault="005A3DDB" w:rsidP="00687925">
            <w:pPr>
              <w:pBdr>
                <w:top w:val="nil"/>
                <w:left w:val="nil"/>
                <w:bottom w:val="nil"/>
                <w:right w:val="nil"/>
                <w:between w:val="nil"/>
                <w:bar w:val="nil"/>
              </w:pBdr>
              <w:spacing w:after="0" w:line="240" w:lineRule="auto"/>
              <w:contextualSpacing/>
              <w:rPr>
                <w:rFonts w:asciiTheme="minorHAnsi" w:hAnsiTheme="minorHAnsi"/>
                <w:sz w:val="24"/>
              </w:rPr>
            </w:pPr>
            <w:r w:rsidRPr="00284258">
              <w:rPr>
                <w:rFonts w:asciiTheme="minorHAnsi" w:hAnsiTheme="minorHAnsi"/>
                <w:b/>
                <w:bCs/>
                <w:sz w:val="24"/>
                <w:szCs w:val="24"/>
              </w:rPr>
              <w:t>Text-dependent Questions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A3DDB" w:rsidRPr="00284258" w:rsidRDefault="005A3DDB" w:rsidP="00687925">
            <w:pPr>
              <w:pBdr>
                <w:top w:val="nil"/>
                <w:left w:val="nil"/>
                <w:bottom w:val="nil"/>
                <w:right w:val="nil"/>
                <w:between w:val="nil"/>
                <w:bar w:val="nil"/>
              </w:pBdr>
              <w:spacing w:after="0" w:line="240" w:lineRule="auto"/>
              <w:contextualSpacing/>
              <w:rPr>
                <w:rFonts w:asciiTheme="minorHAnsi" w:hAnsiTheme="minorHAnsi"/>
                <w:sz w:val="24"/>
              </w:rPr>
            </w:pPr>
            <w:r w:rsidRPr="00284258">
              <w:rPr>
                <w:rFonts w:asciiTheme="minorHAnsi" w:hAnsiTheme="minorHAnsi"/>
                <w:b/>
                <w:bCs/>
                <w:sz w:val="24"/>
                <w:szCs w:val="24"/>
              </w:rPr>
              <w:t>Evidence-based Answers</w:t>
            </w:r>
          </w:p>
        </w:tc>
      </w:tr>
      <w:tr w:rsidR="005A3DDB" w:rsidRPr="0028425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A3DDB" w:rsidRPr="00284258" w:rsidRDefault="005A3DDB" w:rsidP="00687925">
            <w:pPr>
              <w:pBdr>
                <w:top w:val="nil"/>
                <w:left w:val="nil"/>
                <w:bottom w:val="nil"/>
                <w:right w:val="nil"/>
                <w:between w:val="nil"/>
                <w:bar w:val="nil"/>
              </w:pBdr>
              <w:spacing w:after="0" w:line="240" w:lineRule="auto"/>
              <w:contextualSpacing/>
              <w:rPr>
                <w:rFonts w:asciiTheme="minorHAnsi" w:hAnsiTheme="minorHAnsi"/>
                <w:sz w:val="24"/>
              </w:rPr>
            </w:pPr>
            <w:r w:rsidRPr="00284258">
              <w:rPr>
                <w:rFonts w:asciiTheme="minorHAnsi" w:hAnsiTheme="minorHAnsi"/>
                <w:sz w:val="24"/>
              </w:rPr>
              <w:t>Using the main text and captions on page 506, identify and list some of the differences the author mentions between firefighting in big cities and small towns.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A3DDB" w:rsidRPr="00284258" w:rsidRDefault="005A3DDB" w:rsidP="00687925">
            <w:pPr>
              <w:pBdr>
                <w:top w:val="nil"/>
                <w:left w:val="nil"/>
                <w:bottom w:val="nil"/>
                <w:right w:val="nil"/>
                <w:between w:val="nil"/>
                <w:bar w:val="nil"/>
              </w:pBdr>
              <w:spacing w:after="0" w:line="240" w:lineRule="auto"/>
              <w:contextualSpacing/>
              <w:rPr>
                <w:rFonts w:asciiTheme="minorHAnsi" w:hAnsiTheme="minorHAnsi"/>
                <w:sz w:val="24"/>
              </w:rPr>
            </w:pPr>
            <w:r w:rsidRPr="00284258">
              <w:rPr>
                <w:rFonts w:asciiTheme="minorHAnsi" w:hAnsiTheme="minorHAnsi"/>
                <w:sz w:val="24"/>
              </w:rPr>
              <w:t>In big cities firefighters can answer a dozen calls a day, they stay at the fire station. In small towns many firefighters are volunteers.</w:t>
            </w:r>
          </w:p>
        </w:tc>
      </w:tr>
      <w:tr w:rsidR="005A3DDB" w:rsidRPr="0028425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E613A" w:rsidRPr="00284258" w:rsidRDefault="00281DCA" w:rsidP="00687925">
            <w:pPr>
              <w:pBdr>
                <w:top w:val="nil"/>
                <w:left w:val="nil"/>
                <w:bottom w:val="nil"/>
                <w:right w:val="nil"/>
                <w:between w:val="nil"/>
                <w:bar w:val="nil"/>
              </w:pBdr>
              <w:spacing w:after="0" w:line="240" w:lineRule="auto"/>
              <w:contextualSpacing/>
              <w:rPr>
                <w:rFonts w:asciiTheme="minorHAnsi" w:hAnsiTheme="minorHAnsi"/>
                <w:sz w:val="24"/>
              </w:rPr>
            </w:pPr>
            <w:r w:rsidRPr="00284258">
              <w:rPr>
                <w:rFonts w:asciiTheme="minorHAnsi" w:hAnsiTheme="minorHAnsi"/>
                <w:sz w:val="24"/>
              </w:rPr>
              <w:t xml:space="preserve">If something is </w:t>
            </w:r>
            <w:r w:rsidRPr="00284258">
              <w:rPr>
                <w:rFonts w:asciiTheme="minorHAnsi" w:hAnsiTheme="minorHAnsi"/>
                <w:sz w:val="24"/>
                <w:u w:val="single"/>
              </w:rPr>
              <w:t>demanding</w:t>
            </w:r>
            <w:r w:rsidRPr="00284258">
              <w:rPr>
                <w:rFonts w:asciiTheme="minorHAnsi" w:hAnsiTheme="minorHAnsi"/>
                <w:sz w:val="24"/>
              </w:rPr>
              <w:t xml:space="preserve">, it requires much skill or effort. The author says on pg. 506 that firefighting is “always challenging, always demanding… always thrilling.” </w:t>
            </w:r>
            <w:r w:rsidR="00284258" w:rsidRPr="00284258">
              <w:rPr>
                <w:rFonts w:asciiTheme="minorHAnsi" w:hAnsiTheme="minorHAnsi"/>
                <w:sz w:val="24"/>
              </w:rPr>
              <w:t>Re-read the first column on page 507. W</w:t>
            </w:r>
            <w:r w:rsidRPr="00284258">
              <w:rPr>
                <w:rFonts w:asciiTheme="minorHAnsi" w:hAnsiTheme="minorHAnsi"/>
                <w:sz w:val="24"/>
              </w:rPr>
              <w:t xml:space="preserve">hat are three </w:t>
            </w:r>
            <w:r w:rsidRPr="00284258">
              <w:rPr>
                <w:rFonts w:asciiTheme="minorHAnsi" w:hAnsiTheme="minorHAnsi"/>
                <w:sz w:val="24"/>
                <w:u w:val="single"/>
              </w:rPr>
              <w:t>demanding</w:t>
            </w:r>
            <w:r w:rsidRPr="00284258">
              <w:rPr>
                <w:rFonts w:asciiTheme="minorHAnsi" w:hAnsiTheme="minorHAnsi"/>
                <w:sz w:val="24"/>
              </w:rPr>
              <w:t xml:space="preserve"> things a firefighter does?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E613A" w:rsidRPr="00284258" w:rsidRDefault="00281DCA" w:rsidP="00687925">
            <w:pPr>
              <w:pBdr>
                <w:top w:val="nil"/>
                <w:left w:val="nil"/>
                <w:bottom w:val="nil"/>
                <w:right w:val="nil"/>
                <w:between w:val="nil"/>
                <w:bar w:val="nil"/>
              </w:pBdr>
              <w:spacing w:after="0" w:line="240" w:lineRule="auto"/>
              <w:contextualSpacing/>
              <w:rPr>
                <w:rFonts w:asciiTheme="minorHAnsi" w:hAnsiTheme="minorHAnsi"/>
                <w:sz w:val="24"/>
              </w:rPr>
            </w:pPr>
            <w:r w:rsidRPr="00284258">
              <w:rPr>
                <w:rFonts w:asciiTheme="minorHAnsi" w:hAnsiTheme="minorHAnsi"/>
                <w:sz w:val="24"/>
              </w:rPr>
              <w:t xml:space="preserve">Checking equipment so they are always ready, being ready at night by sleeping at the fire station or with a beeper at your bedside, having the people you work with get on your nerves, and practicing. </w:t>
            </w:r>
          </w:p>
        </w:tc>
      </w:tr>
      <w:tr w:rsidR="005A3DDB" w:rsidRPr="0028425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E613A" w:rsidRPr="00284258" w:rsidRDefault="00281DCA" w:rsidP="00687925">
            <w:pPr>
              <w:pBdr>
                <w:top w:val="nil"/>
                <w:left w:val="nil"/>
                <w:bottom w:val="nil"/>
                <w:right w:val="nil"/>
                <w:between w:val="nil"/>
                <w:bar w:val="nil"/>
              </w:pBdr>
              <w:spacing w:after="0" w:line="240" w:lineRule="auto"/>
              <w:contextualSpacing/>
              <w:rPr>
                <w:rFonts w:asciiTheme="minorHAnsi" w:hAnsiTheme="minorHAnsi"/>
                <w:sz w:val="24"/>
              </w:rPr>
            </w:pPr>
            <w:r w:rsidRPr="00284258">
              <w:rPr>
                <w:rFonts w:asciiTheme="minorHAnsi" w:hAnsiTheme="minorHAnsi"/>
                <w:sz w:val="24"/>
                <w:shd w:val="solid" w:color="FFFFFF" w:fill="FFFFFF"/>
              </w:rPr>
              <w:t>What evi</w:t>
            </w:r>
            <w:r w:rsidR="002F101F">
              <w:rPr>
                <w:rFonts w:asciiTheme="minorHAnsi" w:hAnsiTheme="minorHAnsi"/>
                <w:sz w:val="24"/>
                <w:shd w:val="solid" w:color="FFFFFF" w:fill="FFFFFF"/>
              </w:rPr>
              <w:t>dence from page</w:t>
            </w:r>
            <w:r w:rsidRPr="00284258">
              <w:rPr>
                <w:rFonts w:asciiTheme="minorHAnsi" w:hAnsiTheme="minorHAnsi"/>
                <w:sz w:val="24"/>
                <w:shd w:val="solid" w:color="FFFFFF" w:fill="FFFFFF"/>
              </w:rPr>
              <w:t xml:space="preserve"> 507 explains why a firefighter </w:t>
            </w:r>
            <w:proofErr w:type="gramStart"/>
            <w:r w:rsidRPr="00284258">
              <w:rPr>
                <w:rFonts w:asciiTheme="minorHAnsi" w:hAnsiTheme="minorHAnsi"/>
                <w:sz w:val="24"/>
                <w:shd w:val="solid" w:color="FFFFFF" w:fill="FFFFFF"/>
              </w:rPr>
              <w:t>has to</w:t>
            </w:r>
            <w:proofErr w:type="gramEnd"/>
            <w:r w:rsidRPr="00284258">
              <w:rPr>
                <w:rFonts w:asciiTheme="minorHAnsi" w:hAnsiTheme="minorHAnsi"/>
                <w:sz w:val="24"/>
                <w:shd w:val="solid" w:color="FFFFFF" w:fill="FFFFFF"/>
              </w:rPr>
              <w:t xml:space="preserve"> be “always ready” and what do they have to do to make sure they are?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403BE" w:rsidRPr="00284258" w:rsidRDefault="00281DCA" w:rsidP="00687925">
            <w:pPr>
              <w:pBdr>
                <w:top w:val="nil"/>
                <w:left w:val="nil"/>
                <w:bottom w:val="nil"/>
                <w:right w:val="nil"/>
                <w:between w:val="nil"/>
                <w:bar w:val="nil"/>
              </w:pBdr>
              <w:spacing w:after="0" w:line="240" w:lineRule="auto"/>
              <w:contextualSpacing/>
              <w:rPr>
                <w:rFonts w:asciiTheme="minorHAnsi" w:hAnsiTheme="minorHAnsi"/>
                <w:sz w:val="24"/>
                <w:shd w:val="solid" w:color="FFFFFF" w:fill="FFFFFF"/>
              </w:rPr>
            </w:pPr>
            <w:r w:rsidRPr="00284258">
              <w:rPr>
                <w:rFonts w:asciiTheme="minorHAnsi" w:hAnsiTheme="minorHAnsi"/>
                <w:sz w:val="24"/>
                <w:shd w:val="solid" w:color="FFFFFF" w:fill="FFFFFF"/>
              </w:rPr>
              <w:t>“People count on you to come the moment they call. But you never know when that call will hap</w:t>
            </w:r>
            <w:r w:rsidR="00687925" w:rsidRPr="00284258">
              <w:rPr>
                <w:rFonts w:asciiTheme="minorHAnsi" w:hAnsiTheme="minorHAnsi"/>
                <w:sz w:val="24"/>
                <w:shd w:val="solid" w:color="FFFFFF" w:fill="FFFFFF"/>
              </w:rPr>
              <w:t>pen, so you are always ready.”</w:t>
            </w:r>
          </w:p>
          <w:p w:rsidR="00DE613A" w:rsidRPr="00284258" w:rsidRDefault="00281DCA" w:rsidP="00687925">
            <w:pPr>
              <w:pBdr>
                <w:top w:val="nil"/>
                <w:left w:val="nil"/>
                <w:bottom w:val="nil"/>
                <w:right w:val="nil"/>
                <w:between w:val="nil"/>
                <w:bar w:val="nil"/>
              </w:pBdr>
              <w:spacing w:after="0" w:line="240" w:lineRule="auto"/>
              <w:contextualSpacing/>
              <w:rPr>
                <w:rFonts w:asciiTheme="minorHAnsi" w:hAnsiTheme="minorHAnsi"/>
                <w:sz w:val="24"/>
              </w:rPr>
            </w:pPr>
            <w:r w:rsidRPr="00284258">
              <w:rPr>
                <w:rFonts w:asciiTheme="minorHAnsi" w:hAnsiTheme="minorHAnsi"/>
                <w:sz w:val="24"/>
                <w:shd w:val="solid" w:color="FFFFFF" w:fill="FFFFFF"/>
              </w:rPr>
              <w:t xml:space="preserve">You check your equipment.  You check your equipment again.” “You might sleep at the fire station a few nights each month or </w:t>
            </w:r>
            <w:r w:rsidRPr="00284258">
              <w:rPr>
                <w:rFonts w:asciiTheme="minorHAnsi" w:hAnsiTheme="minorHAnsi"/>
                <w:sz w:val="24"/>
                <w:shd w:val="solid" w:color="FFFFFF" w:fill="FFFFFF"/>
              </w:rPr>
              <w:lastRenderedPageBreak/>
              <w:t>you might sleep in your house with a beeper at your bedside.”</w:t>
            </w:r>
          </w:p>
        </w:tc>
      </w:tr>
      <w:tr w:rsidR="005A3DDB" w:rsidRPr="0028425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E613A" w:rsidRPr="00284258" w:rsidRDefault="006D7EC4" w:rsidP="00687925">
            <w:pPr>
              <w:pBdr>
                <w:top w:val="nil"/>
                <w:left w:val="nil"/>
                <w:bottom w:val="nil"/>
                <w:right w:val="nil"/>
                <w:between w:val="nil"/>
                <w:bar w:val="nil"/>
              </w:pBdr>
              <w:spacing w:after="0" w:line="240" w:lineRule="auto"/>
              <w:contextualSpacing/>
              <w:rPr>
                <w:rFonts w:asciiTheme="minorHAnsi" w:hAnsiTheme="minorHAnsi"/>
                <w:sz w:val="24"/>
                <w:shd w:val="solid" w:color="FFFFFF" w:fill="FFFFFF"/>
              </w:rPr>
            </w:pPr>
            <w:r w:rsidRPr="00284258">
              <w:rPr>
                <w:rFonts w:asciiTheme="minorHAnsi" w:hAnsiTheme="minorHAnsi"/>
                <w:sz w:val="24"/>
                <w:shd w:val="solid" w:color="FFFFFF" w:fill="FFFFFF"/>
              </w:rPr>
              <w:lastRenderedPageBreak/>
              <w:t xml:space="preserve">The author states that the station house is a second home to firefighters. </w:t>
            </w:r>
            <w:r w:rsidR="00281DCA" w:rsidRPr="00284258">
              <w:rPr>
                <w:rFonts w:asciiTheme="minorHAnsi" w:hAnsiTheme="minorHAnsi"/>
                <w:sz w:val="24"/>
                <w:shd w:val="solid" w:color="FFFFFF" w:fill="FFFFFF"/>
              </w:rPr>
              <w:t xml:space="preserve">What evidence </w:t>
            </w:r>
            <w:r w:rsidRPr="00284258">
              <w:rPr>
                <w:rFonts w:asciiTheme="minorHAnsi" w:hAnsiTheme="minorHAnsi"/>
                <w:sz w:val="24"/>
                <w:shd w:val="solid" w:color="FFFFFF" w:fill="FFFFFF"/>
              </w:rPr>
              <w:t xml:space="preserve">can you cite to support that claim? </w:t>
            </w:r>
            <w:r w:rsidR="00110437" w:rsidRPr="00284258">
              <w:rPr>
                <w:rFonts w:asciiTheme="minorHAnsi" w:hAnsiTheme="minorHAnsi"/>
                <w:sz w:val="24"/>
                <w:shd w:val="solid" w:color="FFFFFF" w:fill="FFFFFF"/>
              </w:rPr>
              <w:t>(</w:t>
            </w:r>
            <w:r w:rsidR="00284258" w:rsidRPr="00284258">
              <w:rPr>
                <w:rFonts w:asciiTheme="minorHAnsi" w:hAnsiTheme="minorHAnsi"/>
                <w:sz w:val="24"/>
                <w:shd w:val="solid" w:color="FFFFFF" w:fill="FFFFFF"/>
              </w:rPr>
              <w:t>P</w:t>
            </w:r>
            <w:r w:rsidR="00281DCA" w:rsidRPr="00284258">
              <w:rPr>
                <w:rFonts w:asciiTheme="minorHAnsi" w:hAnsiTheme="minorHAnsi"/>
                <w:sz w:val="24"/>
                <w:shd w:val="solid" w:color="FFFFFF" w:fill="FFFFFF"/>
              </w:rPr>
              <w:t>g. 507</w:t>
            </w:r>
            <w:r w:rsidR="00110437" w:rsidRPr="00284258">
              <w:rPr>
                <w:rFonts w:asciiTheme="minorHAnsi" w:hAnsiTheme="minorHAnsi"/>
                <w:sz w:val="24"/>
                <w:shd w:val="solid" w:color="FFFFFF" w:fill="FFFFFF"/>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E613A" w:rsidRPr="00284258" w:rsidRDefault="00281DCA" w:rsidP="00687925">
            <w:pPr>
              <w:pBdr>
                <w:top w:val="nil"/>
                <w:left w:val="nil"/>
                <w:bottom w:val="nil"/>
                <w:right w:val="nil"/>
                <w:between w:val="nil"/>
                <w:bar w:val="nil"/>
              </w:pBdr>
              <w:spacing w:after="0" w:line="240" w:lineRule="auto"/>
              <w:contextualSpacing/>
              <w:rPr>
                <w:rFonts w:asciiTheme="minorHAnsi" w:hAnsiTheme="minorHAnsi"/>
                <w:sz w:val="24"/>
                <w:shd w:val="solid" w:color="FFFFFF" w:fill="FFFFFF"/>
              </w:rPr>
            </w:pPr>
            <w:r w:rsidRPr="00284258">
              <w:rPr>
                <w:rFonts w:asciiTheme="minorHAnsi" w:hAnsiTheme="minorHAnsi"/>
                <w:sz w:val="24"/>
                <w:shd w:val="solid" w:color="FFFFFF" w:fill="FFFFFF"/>
              </w:rPr>
              <w:t xml:space="preserve">“The people you work with are more than just your co-workers. They are the people you trust with your life. They have become like family- brothers and sisters you love fiercely, even if sometimes you get on one another’s nerves.” </w:t>
            </w:r>
          </w:p>
        </w:tc>
      </w:tr>
      <w:tr w:rsidR="009D0ED6" w:rsidRPr="0028425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D0ED6" w:rsidRPr="00284258" w:rsidRDefault="00AF214C" w:rsidP="00687925">
            <w:pPr>
              <w:pBdr>
                <w:top w:val="nil"/>
                <w:left w:val="nil"/>
                <w:bottom w:val="nil"/>
                <w:right w:val="nil"/>
                <w:between w:val="nil"/>
                <w:bar w:val="nil"/>
              </w:pBdr>
              <w:spacing w:after="0" w:line="240" w:lineRule="auto"/>
              <w:contextualSpacing/>
              <w:rPr>
                <w:rFonts w:asciiTheme="minorHAnsi" w:hAnsiTheme="minorHAnsi"/>
                <w:sz w:val="24"/>
              </w:rPr>
            </w:pPr>
            <w:r w:rsidRPr="00284258">
              <w:rPr>
                <w:rFonts w:asciiTheme="minorHAnsi" w:hAnsiTheme="minorHAnsi"/>
                <w:sz w:val="24"/>
              </w:rPr>
              <w:t>Each truck has a team</w:t>
            </w:r>
            <w:r w:rsidR="002915D2" w:rsidRPr="00284258">
              <w:rPr>
                <w:rFonts w:asciiTheme="minorHAnsi" w:hAnsiTheme="minorHAnsi"/>
                <w:sz w:val="24"/>
              </w:rPr>
              <w:t>. U</w:t>
            </w:r>
            <w:r w:rsidRPr="00284258">
              <w:rPr>
                <w:rFonts w:asciiTheme="minorHAnsi" w:hAnsiTheme="minorHAnsi"/>
                <w:sz w:val="24"/>
              </w:rPr>
              <w:t>sing the text, describe</w:t>
            </w:r>
            <w:r w:rsidR="009D0ED6" w:rsidRPr="00284258">
              <w:rPr>
                <w:rFonts w:asciiTheme="minorHAnsi" w:hAnsiTheme="minorHAnsi"/>
                <w:sz w:val="24"/>
              </w:rPr>
              <w:t xml:space="preserve"> the </w:t>
            </w:r>
            <w:r w:rsidRPr="00284258">
              <w:rPr>
                <w:rFonts w:asciiTheme="minorHAnsi" w:hAnsiTheme="minorHAnsi"/>
                <w:sz w:val="24"/>
              </w:rPr>
              <w:t>three assignments</w:t>
            </w:r>
            <w:r w:rsidR="002915D2" w:rsidRPr="00284258">
              <w:rPr>
                <w:rFonts w:asciiTheme="minorHAnsi" w:hAnsiTheme="minorHAnsi"/>
                <w:sz w:val="24"/>
              </w:rPr>
              <w:t xml:space="preserve"> on each truck team. </w:t>
            </w:r>
            <w:r w:rsidR="00284258" w:rsidRPr="00284258">
              <w:rPr>
                <w:rFonts w:asciiTheme="minorHAnsi" w:hAnsiTheme="minorHAnsi"/>
                <w:sz w:val="24"/>
              </w:rPr>
              <w:t>(P</w:t>
            </w:r>
            <w:r w:rsidR="00383E87" w:rsidRPr="00284258">
              <w:rPr>
                <w:rFonts w:asciiTheme="minorHAnsi" w:hAnsiTheme="minorHAnsi"/>
                <w:sz w:val="24"/>
              </w:rPr>
              <w:t>g. 507)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D0ED6" w:rsidRPr="00284258" w:rsidRDefault="000338E3" w:rsidP="00687925">
            <w:pPr>
              <w:pBdr>
                <w:top w:val="nil"/>
                <w:left w:val="nil"/>
                <w:bottom w:val="nil"/>
                <w:right w:val="nil"/>
                <w:between w:val="nil"/>
                <w:bar w:val="nil"/>
              </w:pBdr>
              <w:spacing w:after="0" w:line="240" w:lineRule="auto"/>
              <w:contextualSpacing/>
              <w:rPr>
                <w:rFonts w:asciiTheme="minorHAnsi" w:hAnsiTheme="minorHAnsi"/>
                <w:sz w:val="24"/>
              </w:rPr>
            </w:pPr>
            <w:r w:rsidRPr="00284258">
              <w:rPr>
                <w:rFonts w:asciiTheme="minorHAnsi" w:hAnsiTheme="minorHAnsi"/>
                <w:sz w:val="24"/>
              </w:rPr>
              <w:t xml:space="preserve">The driver takes care of the rig, an officer </w:t>
            </w:r>
            <w:proofErr w:type="gramStart"/>
            <w:r w:rsidRPr="00284258">
              <w:rPr>
                <w:rFonts w:asciiTheme="minorHAnsi" w:hAnsiTheme="minorHAnsi"/>
                <w:sz w:val="24"/>
              </w:rPr>
              <w:t>is in charge of</w:t>
            </w:r>
            <w:proofErr w:type="gramEnd"/>
            <w:r w:rsidRPr="00284258">
              <w:rPr>
                <w:rFonts w:asciiTheme="minorHAnsi" w:hAnsiTheme="minorHAnsi"/>
                <w:sz w:val="24"/>
              </w:rPr>
              <w:t xml:space="preserve"> the crew, and the firefighters tackle the flames or mount the rescues. </w:t>
            </w:r>
          </w:p>
        </w:tc>
      </w:tr>
      <w:tr w:rsidR="005A3DDB" w:rsidRPr="0028425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E613A" w:rsidRPr="00284258" w:rsidRDefault="00281DCA" w:rsidP="00687925">
            <w:pPr>
              <w:pBdr>
                <w:top w:val="nil"/>
                <w:left w:val="nil"/>
                <w:bottom w:val="nil"/>
                <w:right w:val="nil"/>
                <w:between w:val="nil"/>
                <w:bar w:val="nil"/>
              </w:pBdr>
              <w:spacing w:after="0" w:line="240" w:lineRule="auto"/>
              <w:contextualSpacing/>
              <w:rPr>
                <w:rFonts w:asciiTheme="minorHAnsi" w:hAnsiTheme="minorHAnsi"/>
                <w:sz w:val="24"/>
              </w:rPr>
            </w:pPr>
            <w:r w:rsidRPr="00284258">
              <w:rPr>
                <w:rFonts w:asciiTheme="minorHAnsi" w:hAnsiTheme="minorHAnsi"/>
                <w:sz w:val="24"/>
              </w:rPr>
              <w:t xml:space="preserve"> </w:t>
            </w:r>
            <w:r w:rsidR="00AF214C" w:rsidRPr="00284258">
              <w:rPr>
                <w:rFonts w:asciiTheme="minorHAnsi" w:hAnsiTheme="minorHAnsi"/>
                <w:sz w:val="24"/>
              </w:rPr>
              <w:t>List some reasons dispatch</w:t>
            </w:r>
            <w:r w:rsidRPr="00284258">
              <w:rPr>
                <w:rFonts w:asciiTheme="minorHAnsi" w:hAnsiTheme="minorHAnsi"/>
                <w:sz w:val="24"/>
              </w:rPr>
              <w:t xml:space="preserve"> cal</w:t>
            </w:r>
            <w:r w:rsidR="00AF214C" w:rsidRPr="00284258">
              <w:rPr>
                <w:rFonts w:asciiTheme="minorHAnsi" w:hAnsiTheme="minorHAnsi"/>
                <w:sz w:val="24"/>
              </w:rPr>
              <w:t>ls</w:t>
            </w:r>
            <w:r w:rsidRPr="00284258">
              <w:rPr>
                <w:rFonts w:asciiTheme="minorHAnsi" w:hAnsiTheme="minorHAnsi"/>
                <w:sz w:val="24"/>
              </w:rPr>
              <w:t xml:space="preserve"> the fire department.</w:t>
            </w:r>
            <w:r w:rsidR="00284258" w:rsidRPr="00284258">
              <w:rPr>
                <w:rFonts w:asciiTheme="minorHAnsi" w:hAnsiTheme="minorHAnsi"/>
                <w:sz w:val="24"/>
              </w:rPr>
              <w:t xml:space="preserve"> </w:t>
            </w:r>
            <w:r w:rsidR="007E652A" w:rsidRPr="00284258">
              <w:rPr>
                <w:rFonts w:asciiTheme="minorHAnsi" w:hAnsiTheme="minorHAnsi"/>
                <w:sz w:val="24"/>
              </w:rPr>
              <w:t>(</w:t>
            </w:r>
            <w:r w:rsidR="00284258" w:rsidRPr="00284258">
              <w:rPr>
                <w:rFonts w:asciiTheme="minorHAnsi" w:hAnsiTheme="minorHAnsi"/>
                <w:sz w:val="24"/>
              </w:rPr>
              <w:t>P</w:t>
            </w:r>
            <w:r w:rsidR="005A3DDB" w:rsidRPr="00284258">
              <w:rPr>
                <w:rFonts w:asciiTheme="minorHAnsi" w:hAnsiTheme="minorHAnsi"/>
                <w:sz w:val="24"/>
              </w:rPr>
              <w:t>g.</w:t>
            </w:r>
            <w:r w:rsidR="007E652A" w:rsidRPr="00284258">
              <w:rPr>
                <w:rFonts w:asciiTheme="minorHAnsi" w:hAnsiTheme="minorHAnsi"/>
                <w:sz w:val="24"/>
              </w:rPr>
              <w:t xml:space="preserve"> 508)</w:t>
            </w:r>
            <w:r w:rsidRPr="00284258">
              <w:rPr>
                <w:rFonts w:asciiTheme="minorHAnsi" w:hAnsiTheme="minorHAnsi"/>
                <w:sz w:val="24"/>
              </w:rPr>
              <w:t xml:space="preserve"> </w:t>
            </w:r>
            <w:r w:rsidRPr="00284258">
              <w:rPr>
                <w:rFonts w:asciiTheme="minorHAnsi" w:eastAsia="Arial" w:hAnsiTheme="minorHAnsi" w:cs="Arial"/>
                <w:sz w:val="24"/>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F214C" w:rsidRPr="00284258" w:rsidRDefault="00AF214C" w:rsidP="00687925">
            <w:pPr>
              <w:pBdr>
                <w:top w:val="nil"/>
                <w:left w:val="nil"/>
                <w:bottom w:val="nil"/>
                <w:right w:val="nil"/>
                <w:between w:val="nil"/>
                <w:bar w:val="nil"/>
              </w:pBdr>
              <w:spacing w:after="0" w:line="240" w:lineRule="auto"/>
              <w:contextualSpacing/>
              <w:rPr>
                <w:rFonts w:asciiTheme="minorHAnsi" w:hAnsiTheme="minorHAnsi"/>
                <w:sz w:val="24"/>
              </w:rPr>
            </w:pPr>
            <w:r w:rsidRPr="00284258">
              <w:rPr>
                <w:rFonts w:asciiTheme="minorHAnsi" w:hAnsiTheme="minorHAnsi"/>
                <w:sz w:val="24"/>
              </w:rPr>
              <w:t>*Teacher discuss: The 911 network is an important part of the community. This is how emergencies are communicated (dispatched) to firefighters.</w:t>
            </w:r>
          </w:p>
          <w:p w:rsidR="00AF214C" w:rsidRPr="00284258" w:rsidRDefault="00AF214C" w:rsidP="00687925">
            <w:pPr>
              <w:pBdr>
                <w:top w:val="nil"/>
                <w:left w:val="nil"/>
                <w:bottom w:val="nil"/>
                <w:right w:val="nil"/>
                <w:between w:val="nil"/>
                <w:bar w:val="nil"/>
              </w:pBdr>
              <w:spacing w:after="0" w:line="240" w:lineRule="auto"/>
              <w:contextualSpacing/>
              <w:rPr>
                <w:rFonts w:asciiTheme="minorHAnsi" w:hAnsiTheme="minorHAnsi"/>
                <w:sz w:val="24"/>
              </w:rPr>
            </w:pPr>
            <w:r w:rsidRPr="00284258">
              <w:rPr>
                <w:rFonts w:asciiTheme="minorHAnsi" w:hAnsiTheme="minorHAnsi"/>
                <w:sz w:val="24"/>
              </w:rPr>
              <w:t xml:space="preserve"> </w:t>
            </w:r>
          </w:p>
          <w:p w:rsidR="00DE613A" w:rsidRPr="00284258" w:rsidRDefault="00281DCA" w:rsidP="00687925">
            <w:pPr>
              <w:pBdr>
                <w:top w:val="nil"/>
                <w:left w:val="nil"/>
                <w:bottom w:val="nil"/>
                <w:right w:val="nil"/>
                <w:between w:val="nil"/>
                <w:bar w:val="nil"/>
              </w:pBdr>
              <w:spacing w:after="0" w:line="240" w:lineRule="auto"/>
              <w:contextualSpacing/>
              <w:rPr>
                <w:rFonts w:asciiTheme="minorHAnsi" w:hAnsiTheme="minorHAnsi"/>
                <w:sz w:val="24"/>
              </w:rPr>
            </w:pPr>
            <w:r w:rsidRPr="00284258">
              <w:rPr>
                <w:rFonts w:asciiTheme="minorHAnsi" w:hAnsiTheme="minorHAnsi"/>
                <w:sz w:val="24"/>
              </w:rPr>
              <w:t xml:space="preserve">If a child is locked in the bathroom, a car hit a stop sign, a pipe burst, a funny smell, and a cat got stuck in the wall. </w:t>
            </w:r>
          </w:p>
        </w:tc>
      </w:tr>
      <w:tr w:rsidR="005A3DDB" w:rsidRPr="0028425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E613A" w:rsidRPr="00284258" w:rsidRDefault="00284258" w:rsidP="00687925">
            <w:pPr>
              <w:pBdr>
                <w:top w:val="nil"/>
                <w:left w:val="nil"/>
                <w:bottom w:val="nil"/>
                <w:right w:val="nil"/>
                <w:between w:val="nil"/>
                <w:bar w:val="nil"/>
              </w:pBdr>
              <w:spacing w:after="0" w:line="240" w:lineRule="auto"/>
              <w:contextualSpacing/>
              <w:rPr>
                <w:rFonts w:asciiTheme="minorHAnsi" w:hAnsiTheme="minorHAnsi"/>
                <w:sz w:val="24"/>
              </w:rPr>
            </w:pPr>
            <w:r w:rsidRPr="00284258">
              <w:rPr>
                <w:rFonts w:asciiTheme="minorHAnsi" w:hAnsiTheme="minorHAnsi"/>
                <w:sz w:val="24"/>
              </w:rPr>
              <w:t>The selection on page</w:t>
            </w:r>
            <w:r w:rsidR="00281DCA" w:rsidRPr="00284258">
              <w:rPr>
                <w:rFonts w:asciiTheme="minorHAnsi" w:hAnsiTheme="minorHAnsi"/>
                <w:sz w:val="24"/>
              </w:rPr>
              <w:t xml:space="preserve"> 510 is titled “OUT OF CONTROL”, what are three things firefighters do to “control” the flames?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E613A" w:rsidRPr="00284258" w:rsidRDefault="00281DCA" w:rsidP="00687925">
            <w:pPr>
              <w:pBdr>
                <w:top w:val="nil"/>
                <w:left w:val="nil"/>
                <w:bottom w:val="nil"/>
                <w:right w:val="nil"/>
                <w:between w:val="nil"/>
                <w:bar w:val="nil"/>
              </w:pBdr>
              <w:spacing w:after="0" w:line="240" w:lineRule="auto"/>
              <w:contextualSpacing/>
              <w:rPr>
                <w:rFonts w:asciiTheme="minorHAnsi" w:hAnsiTheme="minorHAnsi"/>
                <w:sz w:val="24"/>
              </w:rPr>
            </w:pPr>
            <w:r w:rsidRPr="00284258">
              <w:rPr>
                <w:rFonts w:asciiTheme="minorHAnsi" w:hAnsiTheme="minorHAnsi"/>
                <w:sz w:val="24"/>
              </w:rPr>
              <w:t xml:space="preserve">Possible answers: Cool the flames with attack hoses, set bigger discharge lines, ventilate the building by breaking windows or cutting holes in the roof, shovel up cinders and toss outside anything that might still burn, soak it until you can touch it with your bare </w:t>
            </w:r>
            <w:proofErr w:type="gramStart"/>
            <w:r w:rsidRPr="00284258">
              <w:rPr>
                <w:rFonts w:asciiTheme="minorHAnsi" w:hAnsiTheme="minorHAnsi"/>
                <w:sz w:val="24"/>
              </w:rPr>
              <w:t>hands</w:t>
            </w:r>
            <w:proofErr w:type="gramEnd"/>
            <w:r w:rsidRPr="00284258">
              <w:rPr>
                <w:rFonts w:asciiTheme="minorHAnsi" w:hAnsiTheme="minorHAnsi"/>
                <w:sz w:val="24"/>
              </w:rPr>
              <w:t xml:space="preserve"> so it won’t rekindle. </w:t>
            </w:r>
          </w:p>
        </w:tc>
      </w:tr>
      <w:tr w:rsidR="005A3DDB" w:rsidRPr="0028425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E613A" w:rsidRPr="00284258" w:rsidRDefault="00210170" w:rsidP="00687925">
            <w:pPr>
              <w:pBdr>
                <w:top w:val="nil"/>
                <w:left w:val="nil"/>
                <w:bottom w:val="nil"/>
                <w:right w:val="nil"/>
                <w:between w:val="nil"/>
                <w:bar w:val="nil"/>
              </w:pBdr>
              <w:spacing w:after="0" w:line="240" w:lineRule="auto"/>
              <w:contextualSpacing/>
              <w:rPr>
                <w:rFonts w:asciiTheme="minorHAnsi" w:hAnsiTheme="minorHAnsi"/>
                <w:sz w:val="24"/>
              </w:rPr>
            </w:pPr>
            <w:r w:rsidRPr="00284258">
              <w:rPr>
                <w:rFonts w:asciiTheme="minorHAnsi" w:hAnsiTheme="minorHAnsi"/>
                <w:sz w:val="24"/>
              </w:rPr>
              <w:t>Use the text to explain w</w:t>
            </w:r>
            <w:r w:rsidR="00281DCA" w:rsidRPr="00284258">
              <w:rPr>
                <w:rFonts w:asciiTheme="minorHAnsi" w:hAnsiTheme="minorHAnsi"/>
                <w:sz w:val="24"/>
              </w:rPr>
              <w:t xml:space="preserve">hy </w:t>
            </w:r>
            <w:r w:rsidR="005A3DDB" w:rsidRPr="00284258">
              <w:rPr>
                <w:rFonts w:asciiTheme="minorHAnsi" w:hAnsiTheme="minorHAnsi"/>
                <w:sz w:val="24"/>
              </w:rPr>
              <w:t>a firefighter doesn’t</w:t>
            </w:r>
            <w:r w:rsidR="00281DCA" w:rsidRPr="00284258">
              <w:rPr>
                <w:rFonts w:asciiTheme="minorHAnsi" w:hAnsiTheme="minorHAnsi"/>
                <w:sz w:val="24"/>
              </w:rPr>
              <w:t xml:space="preserve"> want to hear the word rekindle</w:t>
            </w:r>
            <w:r w:rsidR="005A3DDB" w:rsidRPr="00284258">
              <w:rPr>
                <w:rFonts w:asciiTheme="minorHAnsi" w:hAnsiTheme="minorHAnsi"/>
                <w:sz w:val="24"/>
              </w:rPr>
              <w:t>.</w:t>
            </w:r>
            <w:r w:rsidR="00281DCA" w:rsidRPr="00284258">
              <w:rPr>
                <w:rFonts w:asciiTheme="minorHAnsi" w:hAnsiTheme="minorHAnsi"/>
                <w:sz w:val="24"/>
              </w:rPr>
              <w:t xml:space="preserve"> (</w:t>
            </w:r>
            <w:r w:rsidR="00284258" w:rsidRPr="00284258">
              <w:rPr>
                <w:rFonts w:asciiTheme="minorHAnsi" w:hAnsiTheme="minorHAnsi"/>
                <w:sz w:val="24"/>
              </w:rPr>
              <w:t>P</w:t>
            </w:r>
            <w:r w:rsidR="00575099" w:rsidRPr="00284258">
              <w:rPr>
                <w:rFonts w:asciiTheme="minorHAnsi" w:hAnsiTheme="minorHAnsi"/>
                <w:sz w:val="24"/>
              </w:rPr>
              <w:t xml:space="preserve">g. </w:t>
            </w:r>
            <w:r w:rsidR="00281DCA" w:rsidRPr="00284258">
              <w:rPr>
                <w:rFonts w:asciiTheme="minorHAnsi" w:hAnsiTheme="minorHAnsi"/>
                <w:sz w:val="24"/>
              </w:rPr>
              <w:t>510)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E613A" w:rsidRPr="00284258" w:rsidRDefault="00210170" w:rsidP="00687925">
            <w:pPr>
              <w:pBdr>
                <w:top w:val="nil"/>
                <w:left w:val="nil"/>
                <w:bottom w:val="nil"/>
                <w:right w:val="nil"/>
                <w:between w:val="nil"/>
                <w:bar w:val="nil"/>
              </w:pBdr>
              <w:spacing w:after="0" w:line="240" w:lineRule="auto"/>
              <w:contextualSpacing/>
              <w:rPr>
                <w:rFonts w:asciiTheme="minorHAnsi" w:hAnsiTheme="minorHAnsi"/>
                <w:sz w:val="24"/>
              </w:rPr>
            </w:pPr>
            <w:r w:rsidRPr="00284258">
              <w:rPr>
                <w:rFonts w:asciiTheme="minorHAnsi" w:hAnsiTheme="minorHAnsi"/>
                <w:sz w:val="24"/>
              </w:rPr>
              <w:t>It</w:t>
            </w:r>
            <w:r w:rsidR="00281DCA" w:rsidRPr="00284258">
              <w:rPr>
                <w:rFonts w:asciiTheme="minorHAnsi" w:hAnsiTheme="minorHAnsi"/>
                <w:sz w:val="24"/>
              </w:rPr>
              <w:t xml:space="preserve"> means the fire has started back up and is not out.</w:t>
            </w:r>
          </w:p>
        </w:tc>
      </w:tr>
      <w:tr w:rsidR="005A3DDB" w:rsidRPr="0028425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E613A" w:rsidRPr="00284258" w:rsidRDefault="00284258" w:rsidP="00687925">
            <w:pPr>
              <w:pBdr>
                <w:top w:val="nil"/>
                <w:left w:val="nil"/>
                <w:bottom w:val="nil"/>
                <w:right w:val="nil"/>
                <w:between w:val="nil"/>
                <w:bar w:val="nil"/>
              </w:pBdr>
              <w:spacing w:after="0" w:line="240" w:lineRule="auto"/>
              <w:contextualSpacing/>
              <w:rPr>
                <w:rFonts w:asciiTheme="minorHAnsi" w:hAnsiTheme="minorHAnsi"/>
                <w:sz w:val="24"/>
              </w:rPr>
            </w:pPr>
            <w:r w:rsidRPr="00284258">
              <w:rPr>
                <w:rFonts w:asciiTheme="minorHAnsi" w:hAnsiTheme="minorHAnsi"/>
                <w:sz w:val="24"/>
              </w:rPr>
              <w:t>Use evidence from the text on pages 512 and</w:t>
            </w:r>
            <w:r w:rsidR="00281DCA" w:rsidRPr="00284258">
              <w:rPr>
                <w:rFonts w:asciiTheme="minorHAnsi" w:hAnsiTheme="minorHAnsi"/>
                <w:sz w:val="24"/>
              </w:rPr>
              <w:t xml:space="preserve"> 513 to explain why “if you lived in the 1600’s you would have been a part of the firefighting force.”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E613A" w:rsidRPr="00284258" w:rsidRDefault="00281DCA" w:rsidP="00687925">
            <w:pPr>
              <w:pBdr>
                <w:top w:val="nil"/>
                <w:left w:val="nil"/>
                <w:bottom w:val="nil"/>
                <w:right w:val="nil"/>
                <w:between w:val="nil"/>
                <w:bar w:val="nil"/>
              </w:pBdr>
              <w:spacing w:after="0" w:line="240" w:lineRule="auto"/>
              <w:contextualSpacing/>
              <w:rPr>
                <w:rFonts w:asciiTheme="minorHAnsi" w:hAnsiTheme="minorHAnsi"/>
                <w:sz w:val="24"/>
              </w:rPr>
            </w:pPr>
            <w:r w:rsidRPr="00284258">
              <w:rPr>
                <w:rFonts w:asciiTheme="minorHAnsi" w:hAnsiTheme="minorHAnsi"/>
                <w:sz w:val="24"/>
              </w:rPr>
              <w:t xml:space="preserve">It took the whole town to stop a blaze. Children would send the empty buckets back to be filled in a bucket brigade. </w:t>
            </w:r>
          </w:p>
        </w:tc>
      </w:tr>
      <w:tr w:rsidR="005A3DDB" w:rsidRPr="0028425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E613A" w:rsidRPr="00284258" w:rsidRDefault="00BF0829" w:rsidP="00687925">
            <w:pPr>
              <w:pBdr>
                <w:top w:val="nil"/>
                <w:left w:val="nil"/>
                <w:bottom w:val="nil"/>
                <w:right w:val="nil"/>
                <w:between w:val="nil"/>
                <w:bar w:val="nil"/>
              </w:pBdr>
              <w:spacing w:after="0" w:line="240" w:lineRule="auto"/>
              <w:contextualSpacing/>
              <w:rPr>
                <w:rFonts w:asciiTheme="minorHAnsi" w:hAnsiTheme="minorHAnsi"/>
                <w:sz w:val="24"/>
              </w:rPr>
            </w:pPr>
            <w:r w:rsidRPr="00284258">
              <w:rPr>
                <w:rFonts w:asciiTheme="minorHAnsi" w:hAnsiTheme="minorHAnsi"/>
                <w:sz w:val="24"/>
              </w:rPr>
              <w:t xml:space="preserve">A Bucket Brigade consisted of two lines stretched from the town’s </w:t>
            </w:r>
            <w:r w:rsidRPr="00284258">
              <w:rPr>
                <w:rFonts w:asciiTheme="minorHAnsi" w:hAnsiTheme="minorHAnsi"/>
                <w:sz w:val="24"/>
              </w:rPr>
              <w:lastRenderedPageBreak/>
              <w:t xml:space="preserve">water source, everyone armed with a bucket. The men would fill the buckets and pass them toward the fire; the women and children would send the empty ones back to be filled. </w:t>
            </w:r>
            <w:r w:rsidRPr="00284258">
              <w:rPr>
                <w:rFonts w:asciiTheme="minorHAnsi" w:hAnsiTheme="minorHAnsi"/>
                <w:sz w:val="24"/>
                <w:shd w:val="solid" w:color="FFFFFF" w:fill="FFFFFF"/>
              </w:rPr>
              <w:t xml:space="preserve">Looking at the text on page 514, was this an </w:t>
            </w:r>
            <w:r w:rsidR="00281DCA" w:rsidRPr="00284258">
              <w:rPr>
                <w:rFonts w:asciiTheme="minorHAnsi" w:hAnsiTheme="minorHAnsi"/>
                <w:sz w:val="24"/>
                <w:shd w:val="solid" w:color="FFFFFF" w:fill="FFFFFF"/>
              </w:rPr>
              <w:t>effective way to put out a fire</w:t>
            </w:r>
            <w:r w:rsidR="007E652A" w:rsidRPr="00284258">
              <w:rPr>
                <w:rFonts w:asciiTheme="minorHAnsi" w:hAnsiTheme="minorHAnsi"/>
                <w:sz w:val="24"/>
                <w:shd w:val="solid" w:color="FFFFFF" w:fill="FFFFFF"/>
              </w:rPr>
              <w:t>?</w:t>
            </w:r>
            <w:r w:rsidR="00281DCA" w:rsidRPr="00284258">
              <w:rPr>
                <w:rFonts w:asciiTheme="minorHAnsi" w:hAnsiTheme="minorHAnsi"/>
                <w:sz w:val="24"/>
                <w:shd w:val="solid" w:color="FFFFFF" w:fill="FFFFFF"/>
              </w:rPr>
              <w:t xml:space="preserve"> (</w:t>
            </w:r>
            <w:r w:rsidR="00284258" w:rsidRPr="00284258">
              <w:rPr>
                <w:rFonts w:asciiTheme="minorHAnsi" w:hAnsiTheme="minorHAnsi"/>
                <w:sz w:val="24"/>
                <w:shd w:val="solid" w:color="FFFFFF" w:fill="FFFFFF"/>
              </w:rPr>
              <w:t>P</w:t>
            </w:r>
            <w:r w:rsidR="00003B2E" w:rsidRPr="00284258">
              <w:rPr>
                <w:rFonts w:asciiTheme="minorHAnsi" w:hAnsiTheme="minorHAnsi"/>
                <w:sz w:val="24"/>
                <w:shd w:val="solid" w:color="FFFFFF" w:fill="FFFFFF"/>
              </w:rPr>
              <w:t xml:space="preserve">gs. </w:t>
            </w:r>
            <w:r w:rsidR="00281DCA" w:rsidRPr="00284258">
              <w:rPr>
                <w:rFonts w:asciiTheme="minorHAnsi" w:hAnsiTheme="minorHAnsi"/>
                <w:sz w:val="24"/>
                <w:shd w:val="solid" w:color="FFFFFF" w:fill="FFFFFF"/>
              </w:rPr>
              <w:t>512-514)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E613A" w:rsidRPr="00284258" w:rsidRDefault="00BF0829" w:rsidP="00687925">
            <w:pPr>
              <w:pBdr>
                <w:top w:val="nil"/>
                <w:left w:val="nil"/>
                <w:bottom w:val="nil"/>
                <w:right w:val="nil"/>
                <w:between w:val="nil"/>
                <w:bar w:val="nil"/>
              </w:pBdr>
              <w:spacing w:after="0" w:line="240" w:lineRule="auto"/>
              <w:contextualSpacing/>
              <w:rPr>
                <w:rFonts w:asciiTheme="minorHAnsi" w:hAnsiTheme="minorHAnsi"/>
                <w:sz w:val="24"/>
              </w:rPr>
            </w:pPr>
            <w:r w:rsidRPr="00284258">
              <w:rPr>
                <w:rFonts w:asciiTheme="minorHAnsi" w:hAnsiTheme="minorHAnsi"/>
                <w:sz w:val="24"/>
              </w:rPr>
              <w:lastRenderedPageBreak/>
              <w:t xml:space="preserve">No, it was not an effective way to put out fires. Most times it </w:t>
            </w:r>
            <w:r w:rsidRPr="00284258">
              <w:rPr>
                <w:rFonts w:asciiTheme="minorHAnsi" w:hAnsiTheme="minorHAnsi"/>
                <w:sz w:val="24"/>
              </w:rPr>
              <w:lastRenderedPageBreak/>
              <w:t>was too little water, too late</w:t>
            </w:r>
          </w:p>
        </w:tc>
      </w:tr>
      <w:tr w:rsidR="005A3DDB" w:rsidRPr="0028425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E613A" w:rsidRPr="00284258" w:rsidRDefault="00281DCA" w:rsidP="00687925">
            <w:pPr>
              <w:pBdr>
                <w:top w:val="nil"/>
                <w:left w:val="nil"/>
                <w:bottom w:val="nil"/>
                <w:right w:val="nil"/>
                <w:between w:val="nil"/>
                <w:bar w:val="nil"/>
              </w:pBdr>
              <w:spacing w:after="0" w:line="240" w:lineRule="auto"/>
              <w:contextualSpacing/>
              <w:rPr>
                <w:rFonts w:asciiTheme="minorHAnsi" w:hAnsiTheme="minorHAnsi"/>
                <w:sz w:val="24"/>
              </w:rPr>
            </w:pPr>
            <w:r w:rsidRPr="00284258">
              <w:rPr>
                <w:rFonts w:asciiTheme="minorHAnsi" w:hAnsiTheme="minorHAnsi"/>
                <w:sz w:val="24"/>
                <w:szCs w:val="24"/>
                <w:shd w:val="solid" w:color="FFFFFF" w:fill="FFFFFF"/>
              </w:rPr>
              <w:lastRenderedPageBreak/>
              <w:t>Houses were built close together as cities grew. Some houses were built out of flammable materials,</w:t>
            </w:r>
            <w:r w:rsidRPr="00284258">
              <w:rPr>
                <w:rFonts w:asciiTheme="minorHAnsi" w:hAnsiTheme="minorHAnsi"/>
                <w:sz w:val="24"/>
                <w:shd w:val="solid" w:color="FFFFFF" w:fill="FFFFFF"/>
              </w:rPr>
              <w:t xml:space="preserve"> why was this dangerous? (</w:t>
            </w:r>
            <w:r w:rsidR="00284258" w:rsidRPr="00284258">
              <w:rPr>
                <w:rFonts w:asciiTheme="minorHAnsi" w:hAnsiTheme="minorHAnsi"/>
                <w:sz w:val="24"/>
                <w:shd w:val="solid" w:color="FFFFFF" w:fill="FFFFFF"/>
              </w:rPr>
              <w:t>P</w:t>
            </w:r>
            <w:r w:rsidR="00F94717" w:rsidRPr="00284258">
              <w:rPr>
                <w:rFonts w:asciiTheme="minorHAnsi" w:hAnsiTheme="minorHAnsi"/>
                <w:sz w:val="24"/>
                <w:shd w:val="solid" w:color="FFFFFF" w:fill="FFFFFF"/>
              </w:rPr>
              <w:t xml:space="preserve">gs. </w:t>
            </w:r>
            <w:r w:rsidRPr="00284258">
              <w:rPr>
                <w:rFonts w:asciiTheme="minorHAnsi" w:hAnsiTheme="minorHAnsi"/>
                <w:sz w:val="24"/>
                <w:shd w:val="solid" w:color="FFFFFF" w:fill="FFFFFF"/>
              </w:rPr>
              <w:t>512</w:t>
            </w:r>
            <w:r w:rsidR="00F94717" w:rsidRPr="00284258">
              <w:rPr>
                <w:rFonts w:asciiTheme="minorHAnsi" w:hAnsiTheme="minorHAnsi"/>
                <w:sz w:val="24"/>
                <w:shd w:val="solid" w:color="FFFFFF" w:fill="FFFFFF"/>
              </w:rPr>
              <w:t>-515</w:t>
            </w:r>
            <w:r w:rsidRPr="00284258">
              <w:rPr>
                <w:rFonts w:asciiTheme="minorHAnsi" w:hAnsiTheme="minorHAnsi"/>
                <w:sz w:val="24"/>
                <w:shd w:val="solid" w:color="FFFFFF" w:fill="FFFFFF"/>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E613A" w:rsidRPr="00284258" w:rsidRDefault="00281DCA" w:rsidP="00687925">
            <w:pPr>
              <w:pBdr>
                <w:top w:val="nil"/>
                <w:left w:val="nil"/>
                <w:bottom w:val="nil"/>
                <w:right w:val="nil"/>
                <w:between w:val="nil"/>
                <w:bar w:val="nil"/>
              </w:pBdr>
              <w:spacing w:after="0" w:line="240" w:lineRule="auto"/>
              <w:contextualSpacing/>
              <w:rPr>
                <w:rFonts w:asciiTheme="minorHAnsi" w:hAnsiTheme="minorHAnsi"/>
                <w:sz w:val="24"/>
              </w:rPr>
            </w:pPr>
            <w:r w:rsidRPr="00284258">
              <w:rPr>
                <w:rFonts w:asciiTheme="minorHAnsi" w:hAnsiTheme="minorHAnsi"/>
                <w:sz w:val="24"/>
                <w:szCs w:val="24"/>
                <w:shd w:val="solid" w:color="FFFFFF" w:fill="FFFFFF"/>
              </w:rPr>
              <w:t xml:space="preserve">If houses were built out of flammable materials such as thatch, they caught on fire easily. Because they were close together, </w:t>
            </w:r>
            <w:r w:rsidR="00F94717" w:rsidRPr="00284258">
              <w:rPr>
                <w:rFonts w:asciiTheme="minorHAnsi" w:hAnsiTheme="minorHAnsi"/>
                <w:sz w:val="24"/>
                <w:szCs w:val="24"/>
                <w:shd w:val="solid" w:color="FFFFFF" w:fill="FFFFFF"/>
              </w:rPr>
              <w:t>“when one caught on fire, dozens ended up burning.”</w:t>
            </w:r>
            <w:r w:rsidRPr="00284258">
              <w:rPr>
                <w:rFonts w:asciiTheme="minorHAnsi" w:hAnsiTheme="minorHAnsi"/>
                <w:sz w:val="24"/>
                <w:szCs w:val="24"/>
                <w:shd w:val="solid" w:color="FFFFFF" w:fill="FFFFFF"/>
              </w:rPr>
              <w:t xml:space="preserve">  </w:t>
            </w:r>
          </w:p>
        </w:tc>
      </w:tr>
      <w:tr w:rsidR="005A3DDB" w:rsidRPr="0028425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E613A" w:rsidRPr="00284258" w:rsidRDefault="00B8284D" w:rsidP="00687925">
            <w:pPr>
              <w:pBdr>
                <w:top w:val="nil"/>
                <w:left w:val="nil"/>
                <w:bottom w:val="nil"/>
                <w:right w:val="nil"/>
                <w:between w:val="nil"/>
                <w:bar w:val="nil"/>
              </w:pBdr>
              <w:spacing w:after="0" w:line="240" w:lineRule="auto"/>
              <w:contextualSpacing/>
              <w:rPr>
                <w:rFonts w:asciiTheme="minorHAnsi" w:hAnsiTheme="minorHAnsi"/>
                <w:sz w:val="24"/>
              </w:rPr>
            </w:pPr>
            <w:r w:rsidRPr="00284258">
              <w:rPr>
                <w:rFonts w:asciiTheme="minorHAnsi" w:hAnsiTheme="minorHAnsi"/>
                <w:sz w:val="24"/>
                <w:szCs w:val="24"/>
              </w:rPr>
              <w:t xml:space="preserve"> Reread the text and captions on page 514. Who was the first female firefighter on record and when did she live?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8284D" w:rsidRPr="00284258" w:rsidRDefault="008E29A3" w:rsidP="00687925">
            <w:pPr>
              <w:pBdr>
                <w:top w:val="nil"/>
                <w:left w:val="nil"/>
                <w:bottom w:val="nil"/>
                <w:right w:val="nil"/>
                <w:between w:val="nil"/>
                <w:bar w:val="nil"/>
              </w:pBdr>
              <w:spacing w:after="0" w:line="240" w:lineRule="auto"/>
              <w:contextualSpacing/>
              <w:rPr>
                <w:rFonts w:asciiTheme="minorHAnsi" w:hAnsiTheme="minorHAnsi"/>
                <w:sz w:val="24"/>
                <w:szCs w:val="24"/>
              </w:rPr>
            </w:pPr>
            <w:r w:rsidRPr="00284258">
              <w:rPr>
                <w:rFonts w:asciiTheme="minorHAnsi" w:hAnsiTheme="minorHAnsi"/>
                <w:sz w:val="24"/>
                <w:szCs w:val="24"/>
              </w:rPr>
              <w:t>“</w:t>
            </w:r>
            <w:r w:rsidR="00B8284D" w:rsidRPr="00284258">
              <w:rPr>
                <w:rFonts w:asciiTheme="minorHAnsi" w:hAnsiTheme="minorHAnsi"/>
                <w:sz w:val="24"/>
                <w:szCs w:val="24"/>
              </w:rPr>
              <w:t>Molly Williams. She lived in the early 1700’s.</w:t>
            </w:r>
          </w:p>
          <w:p w:rsidR="00DE613A" w:rsidRPr="00284258" w:rsidRDefault="00DE613A" w:rsidP="00687925">
            <w:pPr>
              <w:pBdr>
                <w:top w:val="nil"/>
                <w:left w:val="nil"/>
                <w:bottom w:val="nil"/>
                <w:right w:val="nil"/>
                <w:between w:val="nil"/>
                <w:bar w:val="nil"/>
              </w:pBdr>
              <w:spacing w:after="0" w:line="240" w:lineRule="auto"/>
              <w:contextualSpacing/>
              <w:rPr>
                <w:rFonts w:asciiTheme="minorHAnsi" w:hAnsiTheme="minorHAnsi"/>
                <w:sz w:val="24"/>
                <w:szCs w:val="24"/>
              </w:rPr>
            </w:pPr>
          </w:p>
        </w:tc>
      </w:tr>
      <w:tr w:rsidR="005A3DDB" w:rsidRPr="00284258">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E613A" w:rsidRPr="00284258" w:rsidRDefault="00B8284D" w:rsidP="00687925">
            <w:pPr>
              <w:pBdr>
                <w:top w:val="nil"/>
                <w:left w:val="nil"/>
                <w:bottom w:val="nil"/>
                <w:right w:val="nil"/>
                <w:between w:val="nil"/>
                <w:bar w:val="nil"/>
              </w:pBdr>
              <w:spacing w:after="0" w:line="240" w:lineRule="auto"/>
              <w:contextualSpacing/>
              <w:rPr>
                <w:rFonts w:asciiTheme="minorHAnsi" w:hAnsiTheme="minorHAnsi"/>
                <w:sz w:val="24"/>
                <w:szCs w:val="24"/>
              </w:rPr>
            </w:pPr>
            <w:r w:rsidRPr="00284258">
              <w:rPr>
                <w:rFonts w:asciiTheme="minorHAnsi" w:hAnsiTheme="minorHAnsi"/>
                <w:sz w:val="24"/>
                <w:szCs w:val="24"/>
              </w:rPr>
              <w:t>U</w:t>
            </w:r>
            <w:r w:rsidRPr="00284258">
              <w:rPr>
                <w:rFonts w:asciiTheme="minorHAnsi" w:hAnsiTheme="minorHAnsi"/>
                <w:sz w:val="24"/>
              </w:rPr>
              <w:t>sing the text, explain the importance of the Rattle Watch. Why did these men wander the streets at night to watch for fires and what did they</w:t>
            </w:r>
            <w:r w:rsidR="00284258" w:rsidRPr="00284258">
              <w:rPr>
                <w:rFonts w:asciiTheme="minorHAnsi" w:hAnsiTheme="minorHAnsi"/>
                <w:sz w:val="24"/>
              </w:rPr>
              <w:t xml:space="preserve"> do when they spotted a fire? (P</w:t>
            </w:r>
            <w:r w:rsidRPr="00284258">
              <w:rPr>
                <w:rFonts w:asciiTheme="minorHAnsi" w:hAnsiTheme="minorHAnsi"/>
                <w:sz w:val="24"/>
              </w:rPr>
              <w:t>g. 515)</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E613A" w:rsidRPr="00284258" w:rsidRDefault="00B8284D" w:rsidP="00687925">
            <w:pPr>
              <w:pBdr>
                <w:top w:val="nil"/>
                <w:left w:val="nil"/>
                <w:bottom w:val="nil"/>
                <w:right w:val="nil"/>
                <w:between w:val="nil"/>
                <w:bar w:val="nil"/>
              </w:pBdr>
              <w:spacing w:after="0" w:line="240" w:lineRule="auto"/>
              <w:contextualSpacing/>
              <w:rPr>
                <w:rFonts w:asciiTheme="minorHAnsi" w:hAnsiTheme="minorHAnsi"/>
                <w:sz w:val="24"/>
              </w:rPr>
            </w:pPr>
            <w:r w:rsidRPr="00284258">
              <w:rPr>
                <w:rFonts w:asciiTheme="minorHAnsi" w:hAnsiTheme="minorHAnsi"/>
                <w:sz w:val="24"/>
                <w:szCs w:val="24"/>
              </w:rPr>
              <w:t>Men were appointed to wander the streets at night to watch for fires.” “In the quickly growing cities, more and more houses were built, all packed in close together. When one caught on fire, dozens ended up burning”. The men “carried big wooden rattles</w:t>
            </w:r>
            <w:r w:rsidR="005A3DDB" w:rsidRPr="00284258">
              <w:rPr>
                <w:rFonts w:asciiTheme="minorHAnsi" w:hAnsiTheme="minorHAnsi"/>
                <w:sz w:val="24"/>
              </w:rPr>
              <w:t xml:space="preserve"> </w:t>
            </w:r>
            <w:r w:rsidRPr="00284258">
              <w:rPr>
                <w:rFonts w:asciiTheme="minorHAnsi" w:hAnsiTheme="minorHAnsi"/>
                <w:sz w:val="24"/>
                <w:szCs w:val="24"/>
              </w:rPr>
              <w:t>that made an alarming sound when twirled”.</w:t>
            </w:r>
          </w:p>
        </w:tc>
      </w:tr>
      <w:tr w:rsidR="00A15271" w:rsidRPr="00284258">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15271" w:rsidRPr="00284258" w:rsidRDefault="00A15271" w:rsidP="00687925">
            <w:pPr>
              <w:pBdr>
                <w:top w:val="nil"/>
                <w:left w:val="nil"/>
                <w:bottom w:val="nil"/>
                <w:right w:val="nil"/>
                <w:between w:val="nil"/>
                <w:bar w:val="nil"/>
              </w:pBdr>
              <w:spacing w:after="0" w:line="240" w:lineRule="auto"/>
              <w:contextualSpacing/>
              <w:rPr>
                <w:rFonts w:asciiTheme="minorHAnsi" w:hAnsiTheme="minorHAnsi"/>
                <w:sz w:val="24"/>
                <w:szCs w:val="24"/>
              </w:rPr>
            </w:pPr>
            <w:r>
              <w:rPr>
                <w:rFonts w:asciiTheme="minorHAnsi" w:hAnsiTheme="minorHAnsi"/>
                <w:sz w:val="24"/>
                <w:szCs w:val="24"/>
              </w:rPr>
              <w:t>Ben Franklin was an amazing American. Use the text on page 515 to explain his contribution to early American firefighting. What qualities did his volunteers bring to firefighting that exist to this day?</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15271" w:rsidRPr="00284258" w:rsidRDefault="00A15271" w:rsidP="00687925">
            <w:pPr>
              <w:pBdr>
                <w:top w:val="nil"/>
                <w:left w:val="nil"/>
                <w:bottom w:val="nil"/>
                <w:right w:val="nil"/>
                <w:between w:val="nil"/>
                <w:bar w:val="nil"/>
              </w:pBdr>
              <w:spacing w:after="0" w:line="240" w:lineRule="auto"/>
              <w:contextualSpacing/>
              <w:rPr>
                <w:rFonts w:asciiTheme="minorHAnsi" w:hAnsiTheme="minorHAnsi"/>
                <w:sz w:val="24"/>
                <w:szCs w:val="24"/>
              </w:rPr>
            </w:pPr>
            <w:r>
              <w:rPr>
                <w:rFonts w:asciiTheme="minorHAnsi" w:hAnsiTheme="minorHAnsi"/>
                <w:sz w:val="24"/>
                <w:szCs w:val="24"/>
              </w:rPr>
              <w:t>Ben Franklin formed the Union Fire Company in Philadelphia. His volunteers “brought with them a great sense of dedication and loyalty--the true spirit of firefighting to this day.”</w:t>
            </w:r>
          </w:p>
        </w:tc>
      </w:tr>
      <w:tr w:rsidR="009D1D15" w:rsidRPr="00284258">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E613A" w:rsidRPr="00284258" w:rsidRDefault="009D1D15" w:rsidP="00687925">
            <w:pPr>
              <w:pBdr>
                <w:top w:val="nil"/>
                <w:left w:val="nil"/>
                <w:bottom w:val="nil"/>
                <w:right w:val="nil"/>
                <w:between w:val="nil"/>
                <w:bar w:val="nil"/>
              </w:pBdr>
              <w:spacing w:after="0" w:line="240" w:lineRule="auto"/>
              <w:contextualSpacing/>
              <w:rPr>
                <w:rFonts w:asciiTheme="minorHAnsi" w:hAnsiTheme="minorHAnsi"/>
                <w:sz w:val="24"/>
              </w:rPr>
            </w:pPr>
            <w:r w:rsidRPr="00284258">
              <w:rPr>
                <w:rFonts w:asciiTheme="minorHAnsi" w:hAnsiTheme="minorHAnsi"/>
                <w:sz w:val="24"/>
                <w:szCs w:val="24"/>
              </w:rPr>
              <w:t xml:space="preserve">Reread </w:t>
            </w:r>
            <w:r w:rsidR="0029405F" w:rsidRPr="00284258">
              <w:rPr>
                <w:rFonts w:asciiTheme="minorHAnsi" w:hAnsiTheme="minorHAnsi"/>
                <w:sz w:val="24"/>
                <w:szCs w:val="24"/>
              </w:rPr>
              <w:t>the section “Wh</w:t>
            </w:r>
            <w:r w:rsidR="002F101F">
              <w:rPr>
                <w:rFonts w:asciiTheme="minorHAnsi" w:hAnsiTheme="minorHAnsi"/>
                <w:sz w:val="24"/>
                <w:szCs w:val="24"/>
              </w:rPr>
              <w:t xml:space="preserve">o Invented </w:t>
            </w:r>
            <w:proofErr w:type="gramStart"/>
            <w:r w:rsidR="002F101F">
              <w:rPr>
                <w:rFonts w:asciiTheme="minorHAnsi" w:hAnsiTheme="minorHAnsi"/>
                <w:sz w:val="24"/>
                <w:szCs w:val="24"/>
              </w:rPr>
              <w:t>The</w:t>
            </w:r>
            <w:proofErr w:type="gramEnd"/>
            <w:r w:rsidR="002F101F">
              <w:rPr>
                <w:rFonts w:asciiTheme="minorHAnsi" w:hAnsiTheme="minorHAnsi"/>
                <w:sz w:val="24"/>
                <w:szCs w:val="24"/>
              </w:rPr>
              <w:t xml:space="preserve"> Fire Department?” o</w:t>
            </w:r>
            <w:r w:rsidR="0011380A" w:rsidRPr="00284258">
              <w:rPr>
                <w:rFonts w:asciiTheme="minorHAnsi" w:hAnsiTheme="minorHAnsi"/>
                <w:sz w:val="24"/>
                <w:szCs w:val="24"/>
              </w:rPr>
              <w:t>n</w:t>
            </w:r>
            <w:r w:rsidR="0029405F" w:rsidRPr="00284258">
              <w:rPr>
                <w:rFonts w:asciiTheme="minorHAnsi" w:hAnsiTheme="minorHAnsi"/>
                <w:sz w:val="24"/>
                <w:szCs w:val="24"/>
              </w:rPr>
              <w:t xml:space="preserve"> </w:t>
            </w:r>
            <w:r w:rsidRPr="00284258">
              <w:rPr>
                <w:rFonts w:asciiTheme="minorHAnsi" w:hAnsiTheme="minorHAnsi"/>
                <w:sz w:val="24"/>
                <w:szCs w:val="24"/>
              </w:rPr>
              <w:t>page 515.</w:t>
            </w:r>
            <w:r w:rsidR="00284258" w:rsidRPr="00284258">
              <w:rPr>
                <w:rFonts w:asciiTheme="minorHAnsi" w:hAnsiTheme="minorHAnsi"/>
                <w:sz w:val="24"/>
                <w:szCs w:val="24"/>
              </w:rPr>
              <w:t xml:space="preserve"> </w:t>
            </w:r>
            <w:r w:rsidRPr="00284258">
              <w:rPr>
                <w:rFonts w:asciiTheme="minorHAnsi" w:hAnsiTheme="minorHAnsi"/>
                <w:sz w:val="24"/>
                <w:szCs w:val="24"/>
              </w:rPr>
              <w:t>What did Ben Franklin mean when he wrote his famous phrase</w:t>
            </w:r>
            <w:r w:rsidR="00284258" w:rsidRPr="00284258">
              <w:rPr>
                <w:rFonts w:asciiTheme="minorHAnsi" w:hAnsiTheme="minorHAnsi"/>
                <w:sz w:val="24"/>
                <w:szCs w:val="24"/>
              </w:rPr>
              <w:t>,</w:t>
            </w:r>
            <w:r w:rsidRPr="00284258">
              <w:rPr>
                <w:rFonts w:asciiTheme="minorHAnsi" w:hAnsiTheme="minorHAnsi"/>
                <w:sz w:val="24"/>
                <w:szCs w:val="24"/>
              </w:rPr>
              <w:t xml:space="preserve"> “An ounce of prevention is worth a pound of cure</w:t>
            </w:r>
            <w:r w:rsidR="0011380A" w:rsidRPr="00284258">
              <w:rPr>
                <w:rFonts w:asciiTheme="minorHAnsi" w:hAnsiTheme="minorHAnsi"/>
                <w:sz w:val="24"/>
                <w:szCs w:val="24"/>
              </w:rPr>
              <w:t>” and</w:t>
            </w:r>
            <w:r w:rsidR="0029405F" w:rsidRPr="00284258">
              <w:rPr>
                <w:rFonts w:asciiTheme="minorHAnsi" w:hAnsiTheme="minorHAnsi"/>
                <w:sz w:val="24"/>
                <w:szCs w:val="24"/>
              </w:rPr>
              <w:t xml:space="preserve"> why did he write it? </w:t>
            </w:r>
            <w:r w:rsidRPr="00284258">
              <w:rPr>
                <w:rFonts w:asciiTheme="minorHAnsi" w:hAnsiTheme="minorHAnsi"/>
                <w:sz w:val="24"/>
                <w:szCs w:val="24"/>
              </w:rPr>
              <w:t xml:space="preserve">Pull details from the text to </w:t>
            </w:r>
            <w:r w:rsidR="00E57744" w:rsidRPr="00284258">
              <w:rPr>
                <w:rFonts w:asciiTheme="minorHAnsi" w:hAnsiTheme="minorHAnsi"/>
                <w:sz w:val="24"/>
                <w:szCs w:val="24"/>
              </w:rPr>
              <w:t>support your</w:t>
            </w:r>
            <w:r w:rsidRPr="00284258">
              <w:rPr>
                <w:rFonts w:asciiTheme="minorHAnsi" w:hAnsiTheme="minorHAnsi"/>
                <w:sz w:val="24"/>
                <w:szCs w:val="24"/>
              </w:rPr>
              <w:t xml:space="preserve"> answer</w:t>
            </w:r>
            <w:r w:rsidR="0029405F" w:rsidRPr="00284258">
              <w:rPr>
                <w:rFonts w:asciiTheme="minorHAnsi" w:hAnsiTheme="minorHAnsi"/>
                <w:sz w:val="24"/>
                <w:szCs w:val="24"/>
              </w:rPr>
              <w:t>.</w:t>
            </w:r>
            <w:r w:rsidRPr="00284258">
              <w:rPr>
                <w:rFonts w:asciiTheme="minorHAnsi" w:hAnsiTheme="minorHAnsi"/>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9405F" w:rsidRPr="00284258" w:rsidRDefault="009D1D15" w:rsidP="00687925">
            <w:pPr>
              <w:pBdr>
                <w:top w:val="nil"/>
                <w:left w:val="nil"/>
                <w:bottom w:val="nil"/>
                <w:right w:val="nil"/>
                <w:between w:val="nil"/>
                <w:bar w:val="nil"/>
              </w:pBdr>
              <w:spacing w:after="0" w:line="240" w:lineRule="auto"/>
              <w:contextualSpacing/>
              <w:rPr>
                <w:rFonts w:asciiTheme="minorHAnsi" w:hAnsiTheme="minorHAnsi"/>
                <w:sz w:val="24"/>
                <w:szCs w:val="24"/>
              </w:rPr>
            </w:pPr>
            <w:r w:rsidRPr="00284258">
              <w:rPr>
                <w:rFonts w:asciiTheme="minorHAnsi" w:hAnsiTheme="minorHAnsi"/>
                <w:sz w:val="24"/>
                <w:szCs w:val="24"/>
              </w:rPr>
              <w:t>Ben Franklin</w:t>
            </w:r>
            <w:r w:rsidR="0029405F" w:rsidRPr="00284258">
              <w:rPr>
                <w:rFonts w:asciiTheme="minorHAnsi" w:hAnsiTheme="minorHAnsi"/>
                <w:sz w:val="24"/>
                <w:szCs w:val="24"/>
              </w:rPr>
              <w:t xml:space="preserve"> “frequently printed articles urging people to be more careful.” He </w:t>
            </w:r>
            <w:r w:rsidRPr="00284258">
              <w:rPr>
                <w:rFonts w:asciiTheme="minorHAnsi" w:hAnsiTheme="minorHAnsi"/>
                <w:sz w:val="24"/>
                <w:szCs w:val="24"/>
              </w:rPr>
              <w:t xml:space="preserve">didn’t want people to carry hot coals on a shovel from room to room. The coals could drop on the floor and start a fire. </w:t>
            </w:r>
          </w:p>
          <w:p w:rsidR="00DE613A" w:rsidRPr="00284258" w:rsidRDefault="009D1D15" w:rsidP="00687925">
            <w:pPr>
              <w:pBdr>
                <w:top w:val="nil"/>
                <w:left w:val="nil"/>
                <w:bottom w:val="nil"/>
                <w:right w:val="nil"/>
                <w:between w:val="nil"/>
                <w:bar w:val="nil"/>
              </w:pBdr>
              <w:spacing w:after="0" w:line="240" w:lineRule="auto"/>
              <w:contextualSpacing/>
              <w:rPr>
                <w:rFonts w:asciiTheme="minorHAnsi" w:hAnsiTheme="minorHAnsi"/>
                <w:sz w:val="24"/>
                <w:szCs w:val="24"/>
              </w:rPr>
            </w:pPr>
            <w:r w:rsidRPr="00284258">
              <w:rPr>
                <w:rFonts w:asciiTheme="minorHAnsi" w:hAnsiTheme="minorHAnsi"/>
                <w:sz w:val="24"/>
                <w:szCs w:val="24"/>
              </w:rPr>
              <w:t>If people are careful and keep from starting fires, there won’t be a need to put them out.</w:t>
            </w:r>
          </w:p>
        </w:tc>
      </w:tr>
    </w:tbl>
    <w:p w:rsidR="00DE613A" w:rsidRDefault="00DE613A">
      <w:pPr>
        <w:pBdr>
          <w:top w:val="nil"/>
          <w:left w:val="nil"/>
          <w:bottom w:val="nil"/>
          <w:right w:val="nil"/>
          <w:between w:val="nil"/>
          <w:bar w:val="nil"/>
        </w:pBdr>
        <w:spacing w:after="0" w:line="360" w:lineRule="auto"/>
      </w:pPr>
    </w:p>
    <w:p w:rsidR="00DE613A" w:rsidRDefault="00DE613A">
      <w:pPr>
        <w:pBdr>
          <w:top w:val="nil"/>
          <w:left w:val="nil"/>
          <w:bottom w:val="nil"/>
          <w:right w:val="nil"/>
          <w:between w:val="nil"/>
          <w:bar w:val="nil"/>
        </w:pBdr>
        <w:spacing w:after="0" w:line="360" w:lineRule="auto"/>
      </w:pPr>
    </w:p>
    <w:p w:rsidR="00DE613A" w:rsidRDefault="00DE613A">
      <w:pPr>
        <w:pBdr>
          <w:top w:val="nil"/>
          <w:left w:val="nil"/>
          <w:bottom w:val="nil"/>
          <w:right w:val="nil"/>
          <w:between w:val="nil"/>
          <w:bar w:val="nil"/>
        </w:pBdr>
        <w:spacing w:after="0" w:line="360" w:lineRule="auto"/>
        <w:rPr>
          <w:sz w:val="24"/>
          <w:szCs w:val="24"/>
        </w:rPr>
      </w:pPr>
    </w:p>
    <w:p w:rsidR="00DE613A" w:rsidRDefault="00281DCA">
      <w:pPr>
        <w:pBdr>
          <w:top w:val="nil"/>
          <w:left w:val="nil"/>
          <w:bottom w:val="nil"/>
          <w:right w:val="nil"/>
          <w:between w:val="nil"/>
          <w:bar w:val="nil"/>
        </w:pBdr>
        <w:spacing w:after="0" w:line="360" w:lineRule="auto"/>
        <w:rPr>
          <w:sz w:val="32"/>
          <w:szCs w:val="32"/>
          <w:u w:val="single"/>
        </w:rPr>
      </w:pPr>
      <w:r>
        <w:rPr>
          <w:sz w:val="32"/>
          <w:szCs w:val="32"/>
          <w:u w:val="single"/>
        </w:rPr>
        <w:lastRenderedPageBreak/>
        <w:t>Vocabulary</w:t>
      </w:r>
    </w:p>
    <w:tbl>
      <w:tblPr>
        <w:tblStyle w:val="TableGrid"/>
        <w:tblpPr w:leftFromText="180" w:rightFromText="180" w:vertAnchor="page" w:horzAnchor="page" w:tblpX="1603" w:tblpY="2521"/>
        <w:tblW w:w="13008" w:type="dxa"/>
        <w:tblLayout w:type="fixed"/>
        <w:tblLook w:val="04A0" w:firstRow="1" w:lastRow="0" w:firstColumn="1" w:lastColumn="0" w:noHBand="0" w:noVBand="1"/>
      </w:tblPr>
      <w:tblGrid>
        <w:gridCol w:w="1101"/>
        <w:gridCol w:w="5953"/>
        <w:gridCol w:w="5954"/>
      </w:tblGrid>
      <w:tr w:rsidR="00284258" w:rsidRPr="00D97E24">
        <w:trPr>
          <w:trHeight w:val="372"/>
        </w:trPr>
        <w:tc>
          <w:tcPr>
            <w:tcW w:w="1101" w:type="dxa"/>
          </w:tcPr>
          <w:p w:rsidR="00284258" w:rsidRPr="00D97E24" w:rsidRDefault="00284258" w:rsidP="00284258">
            <w:pPr>
              <w:spacing w:after="0" w:line="240" w:lineRule="auto"/>
              <w:jc w:val="center"/>
              <w:rPr>
                <w:b/>
                <w:sz w:val="20"/>
                <w:szCs w:val="20"/>
              </w:rPr>
            </w:pPr>
          </w:p>
        </w:tc>
        <w:tc>
          <w:tcPr>
            <w:tcW w:w="5953" w:type="dxa"/>
          </w:tcPr>
          <w:p w:rsidR="00284258" w:rsidRPr="00D97E24" w:rsidRDefault="00284258" w:rsidP="00284258">
            <w:pPr>
              <w:spacing w:after="0" w:line="240" w:lineRule="auto"/>
              <w:ind w:left="113" w:right="113"/>
              <w:jc w:val="center"/>
              <w:rPr>
                <w:sz w:val="20"/>
                <w:szCs w:val="20"/>
              </w:rPr>
            </w:pPr>
            <w:r>
              <w:rPr>
                <w:b/>
                <w:sz w:val="20"/>
                <w:szCs w:val="20"/>
              </w:rPr>
              <w:t xml:space="preserve">KEY WORDS ESSENTIAL TO </w:t>
            </w:r>
            <w:r w:rsidRPr="00D97E24">
              <w:rPr>
                <w:b/>
                <w:sz w:val="20"/>
                <w:szCs w:val="20"/>
              </w:rPr>
              <w:t>UNDERSTANDING</w:t>
            </w:r>
          </w:p>
          <w:p w:rsidR="00284258" w:rsidRPr="00D97E24" w:rsidRDefault="00284258" w:rsidP="00284258">
            <w:pPr>
              <w:spacing w:after="0" w:line="240" w:lineRule="auto"/>
              <w:jc w:val="center"/>
              <w:rPr>
                <w:sz w:val="20"/>
                <w:szCs w:val="20"/>
              </w:rPr>
            </w:pPr>
          </w:p>
        </w:tc>
        <w:tc>
          <w:tcPr>
            <w:tcW w:w="5954" w:type="dxa"/>
          </w:tcPr>
          <w:p w:rsidR="00284258" w:rsidRDefault="00284258" w:rsidP="00284258">
            <w:pPr>
              <w:spacing w:after="0" w:line="240" w:lineRule="auto"/>
              <w:ind w:left="113" w:right="113"/>
              <w:jc w:val="center"/>
              <w:rPr>
                <w:b/>
                <w:sz w:val="20"/>
                <w:szCs w:val="20"/>
              </w:rPr>
            </w:pPr>
            <w:r w:rsidRPr="00D97E24">
              <w:rPr>
                <w:b/>
                <w:sz w:val="20"/>
                <w:szCs w:val="20"/>
              </w:rPr>
              <w:t xml:space="preserve">WORDS WORTH KNOWING </w:t>
            </w:r>
          </w:p>
          <w:p w:rsidR="00284258" w:rsidRPr="00D97E24" w:rsidRDefault="00284258" w:rsidP="00284258">
            <w:pPr>
              <w:spacing w:after="0" w:line="240" w:lineRule="auto"/>
              <w:ind w:left="113" w:right="113"/>
              <w:jc w:val="center"/>
              <w:rPr>
                <w:sz w:val="20"/>
                <w:szCs w:val="20"/>
              </w:rPr>
            </w:pPr>
            <w:r w:rsidRPr="00D97E24">
              <w:rPr>
                <w:sz w:val="20"/>
                <w:szCs w:val="20"/>
              </w:rPr>
              <w:t>General teaching s</w:t>
            </w:r>
            <w:r>
              <w:rPr>
                <w:sz w:val="20"/>
                <w:szCs w:val="20"/>
              </w:rPr>
              <w:t xml:space="preserve">uggestions are provided in the </w:t>
            </w:r>
            <w:r w:rsidRPr="00D97E24">
              <w:rPr>
                <w:sz w:val="20"/>
                <w:szCs w:val="20"/>
              </w:rPr>
              <w:t>Introduction</w:t>
            </w:r>
            <w:r>
              <w:rPr>
                <w:sz w:val="20"/>
                <w:szCs w:val="20"/>
              </w:rPr>
              <w:t xml:space="preserve"> </w:t>
            </w:r>
          </w:p>
        </w:tc>
      </w:tr>
      <w:tr w:rsidR="00284258">
        <w:trPr>
          <w:cantSplit/>
          <w:trHeight w:val="3682"/>
        </w:trPr>
        <w:tc>
          <w:tcPr>
            <w:tcW w:w="1101" w:type="dxa"/>
            <w:textDirection w:val="btLr"/>
          </w:tcPr>
          <w:p w:rsidR="00284258" w:rsidRPr="00D97E24" w:rsidRDefault="00284258" w:rsidP="00284258">
            <w:pPr>
              <w:spacing w:after="0" w:line="240" w:lineRule="auto"/>
              <w:jc w:val="center"/>
              <w:rPr>
                <w:b/>
                <w:sz w:val="20"/>
                <w:szCs w:val="20"/>
              </w:rPr>
            </w:pPr>
            <w:r w:rsidRPr="00D97E24">
              <w:rPr>
                <w:b/>
                <w:sz w:val="20"/>
                <w:szCs w:val="20"/>
              </w:rPr>
              <w:t xml:space="preserve">TEACHER PROVIDES DEFINITION </w:t>
            </w:r>
          </w:p>
          <w:p w:rsidR="00284258" w:rsidRPr="00D97E24" w:rsidRDefault="00284258" w:rsidP="00284258">
            <w:pPr>
              <w:spacing w:after="0" w:line="240" w:lineRule="auto"/>
              <w:ind w:left="113" w:right="113"/>
              <w:jc w:val="center"/>
              <w:rPr>
                <w:sz w:val="20"/>
                <w:szCs w:val="20"/>
              </w:rPr>
            </w:pPr>
            <w:r w:rsidRPr="00D97E24">
              <w:rPr>
                <w:sz w:val="20"/>
                <w:szCs w:val="20"/>
              </w:rPr>
              <w:t>not enough contextual clues provided in the text</w:t>
            </w:r>
          </w:p>
        </w:tc>
        <w:tc>
          <w:tcPr>
            <w:tcW w:w="5953" w:type="dxa"/>
            <w:vAlign w:val="center"/>
          </w:tcPr>
          <w:p w:rsidR="00284258" w:rsidRDefault="00284258" w:rsidP="00284258">
            <w:pPr>
              <w:spacing w:after="0"/>
            </w:pPr>
            <w:r>
              <w:t>Page 508 - dispatch</w:t>
            </w:r>
          </w:p>
          <w:p w:rsidR="00284258" w:rsidRDefault="00284258" w:rsidP="00284258">
            <w:pPr>
              <w:spacing w:after="0"/>
            </w:pPr>
            <w:r>
              <w:t>Page 512 - brigade, hearth</w:t>
            </w:r>
          </w:p>
          <w:p w:rsidR="00284258" w:rsidRDefault="00284258" w:rsidP="00284258">
            <w:pPr>
              <w:spacing w:after="0"/>
            </w:pPr>
            <w:r>
              <w:t>Page 514 - curfew, flammable</w:t>
            </w:r>
          </w:p>
          <w:p w:rsidR="00284258" w:rsidRDefault="00284258" w:rsidP="00284258">
            <w:pPr>
              <w:spacing w:after="0"/>
            </w:pPr>
            <w:r>
              <w:t>Page 515 - prevention, dedication, loyalty</w:t>
            </w:r>
          </w:p>
          <w:p w:rsidR="00284258" w:rsidRDefault="00284258" w:rsidP="00284258">
            <w:pPr>
              <w:spacing w:after="0"/>
            </w:pPr>
          </w:p>
        </w:tc>
        <w:tc>
          <w:tcPr>
            <w:tcW w:w="5954" w:type="dxa"/>
            <w:vAlign w:val="center"/>
          </w:tcPr>
          <w:p w:rsidR="00284258" w:rsidRDefault="00284258" w:rsidP="00284258">
            <w:pPr>
              <w:spacing w:after="0"/>
            </w:pPr>
          </w:p>
          <w:p w:rsidR="00284258" w:rsidRDefault="00284258" w:rsidP="00284258">
            <w:pPr>
              <w:spacing w:after="0"/>
            </w:pPr>
            <w:r>
              <w:t>Page 510 - knocked down</w:t>
            </w:r>
          </w:p>
          <w:p w:rsidR="00284258" w:rsidRDefault="00284258" w:rsidP="00284258">
            <w:pPr>
              <w:spacing w:after="0"/>
            </w:pPr>
            <w:r>
              <w:t xml:space="preserve">Page 514 - forbidding, </w:t>
            </w:r>
            <w:proofErr w:type="spellStart"/>
            <w:r>
              <w:t>edler</w:t>
            </w:r>
            <w:proofErr w:type="spellEnd"/>
          </w:p>
          <w:p w:rsidR="00284258" w:rsidRDefault="00284258" w:rsidP="00284258">
            <w:pPr>
              <w:spacing w:after="0"/>
            </w:pPr>
          </w:p>
        </w:tc>
      </w:tr>
      <w:tr w:rsidR="00284258">
        <w:trPr>
          <w:cantSplit/>
          <w:trHeight w:val="3682"/>
        </w:trPr>
        <w:tc>
          <w:tcPr>
            <w:tcW w:w="1101" w:type="dxa"/>
            <w:textDirection w:val="btLr"/>
          </w:tcPr>
          <w:p w:rsidR="00284258" w:rsidRPr="00D97E24" w:rsidRDefault="00284258" w:rsidP="00284258">
            <w:pPr>
              <w:spacing w:after="0" w:line="240" w:lineRule="auto"/>
              <w:jc w:val="center"/>
              <w:rPr>
                <w:b/>
                <w:sz w:val="20"/>
                <w:szCs w:val="20"/>
              </w:rPr>
            </w:pPr>
            <w:r w:rsidRPr="00D97E24">
              <w:rPr>
                <w:b/>
                <w:sz w:val="20"/>
                <w:szCs w:val="20"/>
              </w:rPr>
              <w:t>STUDENTS FIGURE OUT THE MEANING</w:t>
            </w:r>
          </w:p>
          <w:p w:rsidR="00284258" w:rsidRPr="00D97E24" w:rsidRDefault="00284258" w:rsidP="00284258">
            <w:pPr>
              <w:spacing w:after="0" w:line="240" w:lineRule="auto"/>
              <w:ind w:left="113" w:right="113"/>
              <w:jc w:val="center"/>
              <w:rPr>
                <w:sz w:val="20"/>
                <w:szCs w:val="20"/>
              </w:rPr>
            </w:pPr>
            <w:proofErr w:type="gramStart"/>
            <w:r w:rsidRPr="00D97E24">
              <w:rPr>
                <w:sz w:val="20"/>
                <w:szCs w:val="20"/>
              </w:rPr>
              <w:t>sufficient</w:t>
            </w:r>
            <w:proofErr w:type="gramEnd"/>
            <w:r w:rsidRPr="00D97E24">
              <w:rPr>
                <w:sz w:val="20"/>
                <w:szCs w:val="20"/>
              </w:rPr>
              <w:t xml:space="preserve"> context clues are provided in the text</w:t>
            </w:r>
          </w:p>
          <w:p w:rsidR="00284258" w:rsidRPr="00D97E24" w:rsidRDefault="00284258" w:rsidP="00284258">
            <w:pPr>
              <w:spacing w:after="0" w:line="240" w:lineRule="auto"/>
              <w:ind w:left="113" w:right="113"/>
              <w:jc w:val="center"/>
              <w:rPr>
                <w:sz w:val="20"/>
                <w:szCs w:val="20"/>
              </w:rPr>
            </w:pPr>
          </w:p>
          <w:p w:rsidR="00284258" w:rsidRPr="00D97E24" w:rsidRDefault="00284258" w:rsidP="00284258">
            <w:pPr>
              <w:spacing w:after="0" w:line="240" w:lineRule="auto"/>
              <w:ind w:left="113" w:right="113"/>
              <w:jc w:val="center"/>
              <w:rPr>
                <w:sz w:val="20"/>
                <w:szCs w:val="20"/>
              </w:rPr>
            </w:pPr>
          </w:p>
          <w:p w:rsidR="00284258" w:rsidRPr="00D97E24" w:rsidRDefault="00284258" w:rsidP="00284258">
            <w:pPr>
              <w:spacing w:after="0" w:line="240" w:lineRule="auto"/>
              <w:ind w:left="113" w:right="113"/>
              <w:jc w:val="center"/>
              <w:rPr>
                <w:sz w:val="20"/>
                <w:szCs w:val="20"/>
              </w:rPr>
            </w:pPr>
          </w:p>
          <w:p w:rsidR="00284258" w:rsidRPr="00D97E24" w:rsidRDefault="00284258" w:rsidP="00284258">
            <w:pPr>
              <w:spacing w:after="0" w:line="240" w:lineRule="auto"/>
              <w:ind w:left="113" w:right="113"/>
              <w:jc w:val="center"/>
              <w:rPr>
                <w:sz w:val="20"/>
                <w:szCs w:val="20"/>
              </w:rPr>
            </w:pPr>
          </w:p>
          <w:p w:rsidR="00284258" w:rsidRPr="00D97E24" w:rsidRDefault="00284258" w:rsidP="00284258">
            <w:pPr>
              <w:spacing w:after="0" w:line="240" w:lineRule="auto"/>
              <w:ind w:left="113" w:right="113"/>
              <w:jc w:val="center"/>
              <w:rPr>
                <w:sz w:val="20"/>
                <w:szCs w:val="20"/>
              </w:rPr>
            </w:pPr>
          </w:p>
        </w:tc>
        <w:tc>
          <w:tcPr>
            <w:tcW w:w="5953" w:type="dxa"/>
            <w:vAlign w:val="center"/>
          </w:tcPr>
          <w:p w:rsidR="00284258" w:rsidRDefault="00284258" w:rsidP="00284258">
            <w:pPr>
              <w:spacing w:after="0"/>
            </w:pPr>
            <w:r>
              <w:t>Page 507 - dangerous</w:t>
            </w:r>
          </w:p>
          <w:p w:rsidR="00284258" w:rsidRDefault="00284258" w:rsidP="00284258">
            <w:pPr>
              <w:spacing w:after="0"/>
            </w:pPr>
            <w:r>
              <w:t>Page 508 - rig, shift</w:t>
            </w:r>
          </w:p>
          <w:p w:rsidR="00284258" w:rsidRDefault="00284258" w:rsidP="00284258">
            <w:pPr>
              <w:spacing w:after="0"/>
            </w:pPr>
            <w:r>
              <w:t>Page 510 - search and rescue</w:t>
            </w:r>
          </w:p>
          <w:p w:rsidR="00284258" w:rsidRDefault="00284258" w:rsidP="00284258">
            <w:pPr>
              <w:spacing w:after="0"/>
            </w:pPr>
            <w:r>
              <w:t>Page 510 - ventilate, overhaul, rekindle</w:t>
            </w:r>
          </w:p>
          <w:p w:rsidR="00284258" w:rsidRDefault="00284258" w:rsidP="00284258">
            <w:pPr>
              <w:spacing w:after="0"/>
            </w:pPr>
            <w:r>
              <w:t>Page 516 - gear</w:t>
            </w:r>
          </w:p>
          <w:p w:rsidR="00284258" w:rsidRDefault="00284258" w:rsidP="00284258">
            <w:pPr>
              <w:spacing w:after="0"/>
            </w:pPr>
          </w:p>
          <w:p w:rsidR="00284258" w:rsidRDefault="00284258" w:rsidP="00284258">
            <w:pPr>
              <w:spacing w:after="0"/>
            </w:pPr>
          </w:p>
        </w:tc>
        <w:tc>
          <w:tcPr>
            <w:tcW w:w="5954" w:type="dxa"/>
            <w:vAlign w:val="center"/>
          </w:tcPr>
          <w:p w:rsidR="00284258" w:rsidRDefault="00284258" w:rsidP="00284258">
            <w:pPr>
              <w:spacing w:after="0" w:line="240" w:lineRule="auto"/>
            </w:pPr>
            <w:r>
              <w:t>Page 507 - back stepper, fiercely</w:t>
            </w:r>
          </w:p>
          <w:p w:rsidR="00284258" w:rsidRDefault="00284258" w:rsidP="00284258">
            <w:pPr>
              <w:spacing w:after="0" w:line="240" w:lineRule="auto"/>
            </w:pPr>
            <w:r>
              <w:t>Page 508 - billowing</w:t>
            </w:r>
          </w:p>
          <w:p w:rsidR="00284258" w:rsidRDefault="00284258" w:rsidP="00284258">
            <w:pPr>
              <w:spacing w:after="0" w:line="240" w:lineRule="auto"/>
            </w:pPr>
            <w:r>
              <w:t>Page 510 - coal</w:t>
            </w:r>
          </w:p>
          <w:p w:rsidR="00284258" w:rsidRDefault="00284258" w:rsidP="00284258">
            <w:pPr>
              <w:spacing w:after="0" w:line="240" w:lineRule="auto"/>
            </w:pPr>
            <w:r>
              <w:t>Page 511 - ingredients</w:t>
            </w:r>
          </w:p>
          <w:p w:rsidR="00284258" w:rsidRDefault="00284258" w:rsidP="00284258">
            <w:pPr>
              <w:spacing w:after="0" w:line="240" w:lineRule="auto"/>
            </w:pPr>
            <w:r>
              <w:t>Page 515 - frequently, patriots</w:t>
            </w:r>
          </w:p>
          <w:p w:rsidR="00284258" w:rsidRDefault="00284258" w:rsidP="00284258">
            <w:pPr>
              <w:spacing w:after="0" w:line="240" w:lineRule="auto"/>
            </w:pPr>
            <w:r>
              <w:t>Page 516 - disaster, fire-resistant</w:t>
            </w:r>
          </w:p>
          <w:p w:rsidR="00284258" w:rsidRDefault="00284258" w:rsidP="00284258">
            <w:pPr>
              <w:spacing w:after="0" w:line="240" w:lineRule="auto"/>
            </w:pPr>
          </w:p>
          <w:p w:rsidR="00284258" w:rsidRDefault="00284258" w:rsidP="00284258">
            <w:pPr>
              <w:spacing w:after="0" w:line="240" w:lineRule="auto"/>
            </w:pPr>
          </w:p>
        </w:tc>
      </w:tr>
    </w:tbl>
    <w:p w:rsidR="00DE613A" w:rsidRDefault="00DE613A">
      <w:pPr>
        <w:pBdr>
          <w:top w:val="nil"/>
          <w:left w:val="nil"/>
          <w:bottom w:val="nil"/>
          <w:right w:val="nil"/>
          <w:between w:val="nil"/>
          <w:bar w:val="nil"/>
        </w:pBdr>
        <w:spacing w:after="0" w:line="360" w:lineRule="auto"/>
      </w:pPr>
    </w:p>
    <w:p w:rsidR="00DE613A" w:rsidRDefault="00281DCA">
      <w:pPr>
        <w:pBdr>
          <w:top w:val="nil"/>
          <w:left w:val="nil"/>
          <w:bottom w:val="nil"/>
          <w:right w:val="nil"/>
          <w:between w:val="nil"/>
          <w:bar w:val="nil"/>
        </w:pBdr>
        <w:spacing w:after="0" w:line="360" w:lineRule="auto"/>
        <w:rPr>
          <w:sz w:val="32"/>
          <w:szCs w:val="32"/>
          <w:u w:val="single"/>
        </w:rPr>
      </w:pPr>
      <w:r>
        <w:rPr>
          <w:sz w:val="32"/>
          <w:szCs w:val="32"/>
          <w:u w:val="single"/>
        </w:rPr>
        <w:lastRenderedPageBreak/>
        <w:t>Culminating Task</w:t>
      </w:r>
    </w:p>
    <w:p w:rsidR="00DE613A" w:rsidRPr="00284258" w:rsidRDefault="00117355">
      <w:pPr>
        <w:numPr>
          <w:ilvl w:val="0"/>
          <w:numId w:val="3"/>
        </w:numPr>
        <w:pBdr>
          <w:top w:val="nil"/>
          <w:left w:val="nil"/>
          <w:bottom w:val="nil"/>
          <w:right w:val="nil"/>
          <w:between w:val="nil"/>
          <w:bar w:val="nil"/>
        </w:pBdr>
        <w:tabs>
          <w:tab w:val="num" w:pos="360"/>
        </w:tabs>
        <w:spacing w:after="0" w:line="360" w:lineRule="auto"/>
        <w:ind w:hanging="360"/>
        <w:rPr>
          <w:i/>
          <w:sz w:val="24"/>
          <w:szCs w:val="24"/>
        </w:rPr>
      </w:pPr>
      <w:r w:rsidRPr="00284258">
        <w:rPr>
          <w:i/>
          <w:sz w:val="24"/>
          <w:szCs w:val="24"/>
        </w:rPr>
        <w:t>Support the claim that firefighters have always been an important part of communities</w:t>
      </w:r>
      <w:r w:rsidR="00284258" w:rsidRPr="00284258">
        <w:rPr>
          <w:i/>
          <w:sz w:val="24"/>
          <w:szCs w:val="24"/>
        </w:rPr>
        <w:t xml:space="preserve">. Within your answer, you must cite </w:t>
      </w:r>
      <w:r w:rsidRPr="00284258">
        <w:rPr>
          <w:i/>
          <w:sz w:val="24"/>
          <w:szCs w:val="24"/>
        </w:rPr>
        <w:t>3-5 details from the text</w:t>
      </w:r>
      <w:r w:rsidR="00284258" w:rsidRPr="00284258">
        <w:rPr>
          <w:i/>
          <w:sz w:val="24"/>
          <w:szCs w:val="24"/>
        </w:rPr>
        <w:t xml:space="preserve"> that help to prove your point</w:t>
      </w:r>
      <w:r w:rsidRPr="00284258">
        <w:rPr>
          <w:i/>
          <w:sz w:val="24"/>
          <w:szCs w:val="24"/>
        </w:rPr>
        <w:t>.</w:t>
      </w:r>
    </w:p>
    <w:p w:rsidR="00DE613A" w:rsidRPr="00284258" w:rsidRDefault="00281DCA" w:rsidP="00284258">
      <w:pPr>
        <w:pBdr>
          <w:top w:val="nil"/>
          <w:left w:val="nil"/>
          <w:bottom w:val="nil"/>
          <w:right w:val="nil"/>
          <w:between w:val="nil"/>
          <w:bar w:val="nil"/>
        </w:pBdr>
        <w:spacing w:after="0" w:line="360" w:lineRule="auto"/>
        <w:ind w:firstLine="720"/>
        <w:rPr>
          <w:bCs/>
          <w:sz w:val="24"/>
          <w:szCs w:val="24"/>
        </w:rPr>
      </w:pPr>
      <w:r w:rsidRPr="00284258">
        <w:rPr>
          <w:bCs/>
          <w:sz w:val="24"/>
          <w:szCs w:val="24"/>
        </w:rPr>
        <w:t xml:space="preserve">Answer: </w:t>
      </w:r>
    </w:p>
    <w:p w:rsidR="00284258" w:rsidRDefault="008B6158" w:rsidP="00284258">
      <w:pPr>
        <w:pStyle w:val="ListParagraph"/>
        <w:numPr>
          <w:ilvl w:val="0"/>
          <w:numId w:val="6"/>
        </w:numPr>
        <w:pBdr>
          <w:top w:val="nil"/>
          <w:left w:val="nil"/>
          <w:bottom w:val="nil"/>
          <w:right w:val="nil"/>
          <w:between w:val="nil"/>
          <w:bar w:val="nil"/>
        </w:pBdr>
        <w:spacing w:after="0" w:line="360" w:lineRule="auto"/>
        <w:rPr>
          <w:bCs/>
          <w:sz w:val="24"/>
          <w:szCs w:val="24"/>
        </w:rPr>
      </w:pPr>
      <w:r w:rsidRPr="00284258">
        <w:rPr>
          <w:bCs/>
          <w:sz w:val="24"/>
          <w:szCs w:val="24"/>
        </w:rPr>
        <w:t xml:space="preserve">People call the fire department for more many reasons besides fighting fires. </w:t>
      </w:r>
      <w:r w:rsidR="00A614A2" w:rsidRPr="00284258">
        <w:rPr>
          <w:bCs/>
          <w:sz w:val="24"/>
          <w:szCs w:val="24"/>
        </w:rPr>
        <w:t>P</w:t>
      </w:r>
      <w:r w:rsidR="00F45C2E" w:rsidRPr="00284258">
        <w:rPr>
          <w:bCs/>
          <w:sz w:val="24"/>
          <w:szCs w:val="24"/>
        </w:rPr>
        <w:t>eopl</w:t>
      </w:r>
      <w:r w:rsidR="00A614A2" w:rsidRPr="00284258">
        <w:rPr>
          <w:bCs/>
          <w:sz w:val="24"/>
          <w:szCs w:val="24"/>
        </w:rPr>
        <w:t xml:space="preserve">e call the department for help. For example, if </w:t>
      </w:r>
      <w:r w:rsidR="00F45C2E" w:rsidRPr="00284258">
        <w:rPr>
          <w:bCs/>
          <w:sz w:val="24"/>
          <w:szCs w:val="24"/>
        </w:rPr>
        <w:t xml:space="preserve">a child is locked in a bathroom, </w:t>
      </w:r>
      <w:r w:rsidR="00A614A2" w:rsidRPr="00284258">
        <w:rPr>
          <w:bCs/>
          <w:sz w:val="24"/>
          <w:szCs w:val="24"/>
        </w:rPr>
        <w:t xml:space="preserve">a </w:t>
      </w:r>
      <w:r w:rsidR="00F45C2E" w:rsidRPr="00284258">
        <w:rPr>
          <w:bCs/>
          <w:sz w:val="24"/>
          <w:szCs w:val="24"/>
        </w:rPr>
        <w:t xml:space="preserve">car hits a stop sign, </w:t>
      </w:r>
      <w:r w:rsidR="00A614A2" w:rsidRPr="00284258">
        <w:rPr>
          <w:bCs/>
          <w:sz w:val="24"/>
          <w:szCs w:val="24"/>
        </w:rPr>
        <w:t xml:space="preserve">a </w:t>
      </w:r>
      <w:r w:rsidR="00F45C2E" w:rsidRPr="00284258">
        <w:rPr>
          <w:bCs/>
          <w:sz w:val="24"/>
          <w:szCs w:val="24"/>
        </w:rPr>
        <w:t>pipe bursts,</w:t>
      </w:r>
      <w:r w:rsidR="00A614A2" w:rsidRPr="00284258">
        <w:rPr>
          <w:bCs/>
          <w:sz w:val="24"/>
          <w:szCs w:val="24"/>
        </w:rPr>
        <w:t xml:space="preserve"> a</w:t>
      </w:r>
      <w:r w:rsidR="00F45C2E" w:rsidRPr="00284258">
        <w:rPr>
          <w:bCs/>
          <w:sz w:val="24"/>
          <w:szCs w:val="24"/>
        </w:rPr>
        <w:t xml:space="preserve"> cat gets stuck inside of a wall, or </w:t>
      </w:r>
      <w:r w:rsidR="00A614A2" w:rsidRPr="00284258">
        <w:rPr>
          <w:bCs/>
          <w:sz w:val="24"/>
          <w:szCs w:val="24"/>
        </w:rPr>
        <w:t xml:space="preserve">if </w:t>
      </w:r>
      <w:r w:rsidR="00F45C2E" w:rsidRPr="00284258">
        <w:rPr>
          <w:bCs/>
          <w:sz w:val="24"/>
          <w:szCs w:val="24"/>
        </w:rPr>
        <w:t>there is a funny smell</w:t>
      </w:r>
      <w:r w:rsidR="00A614A2" w:rsidRPr="00284258">
        <w:rPr>
          <w:bCs/>
          <w:sz w:val="24"/>
          <w:szCs w:val="24"/>
        </w:rPr>
        <w:t xml:space="preserve">, people can count on the firefighters for help. </w:t>
      </w:r>
      <w:r w:rsidR="00284258">
        <w:rPr>
          <w:bCs/>
          <w:sz w:val="24"/>
          <w:szCs w:val="24"/>
        </w:rPr>
        <w:t>(P</w:t>
      </w:r>
      <w:r w:rsidR="0048174B" w:rsidRPr="00284258">
        <w:rPr>
          <w:bCs/>
          <w:sz w:val="24"/>
          <w:szCs w:val="24"/>
        </w:rPr>
        <w:t xml:space="preserve">g. 508)  </w:t>
      </w:r>
    </w:p>
    <w:p w:rsidR="00284258" w:rsidRPr="00284258" w:rsidRDefault="00281DCA" w:rsidP="00284258">
      <w:pPr>
        <w:pStyle w:val="ListParagraph"/>
        <w:numPr>
          <w:ilvl w:val="0"/>
          <w:numId w:val="6"/>
        </w:numPr>
        <w:pBdr>
          <w:top w:val="nil"/>
          <w:left w:val="nil"/>
          <w:bottom w:val="nil"/>
          <w:right w:val="nil"/>
          <w:between w:val="nil"/>
          <w:bar w:val="nil"/>
        </w:pBdr>
        <w:spacing w:after="0" w:line="360" w:lineRule="auto"/>
        <w:rPr>
          <w:bCs/>
          <w:sz w:val="24"/>
          <w:szCs w:val="24"/>
        </w:rPr>
      </w:pPr>
      <w:r w:rsidRPr="00284258">
        <w:rPr>
          <w:sz w:val="24"/>
          <w:szCs w:val="24"/>
        </w:rPr>
        <w:t xml:space="preserve">Fire fighters have always been an important part of communities because they are willing to drop everything and go to the scene of a fire to help the people in their towns. Fires have always been a </w:t>
      </w:r>
      <w:proofErr w:type="gramStart"/>
      <w:r w:rsidRPr="00284258">
        <w:rPr>
          <w:sz w:val="24"/>
          <w:szCs w:val="24"/>
        </w:rPr>
        <w:t>danger communities</w:t>
      </w:r>
      <w:proofErr w:type="gramEnd"/>
      <w:r w:rsidRPr="00284258">
        <w:rPr>
          <w:sz w:val="24"/>
          <w:szCs w:val="24"/>
        </w:rPr>
        <w:t xml:space="preserve"> have faced. Throughout time, volunteers have been needed to respond to fires.</w:t>
      </w:r>
      <w:r w:rsidR="008B6158" w:rsidRPr="00284258">
        <w:rPr>
          <w:sz w:val="24"/>
          <w:szCs w:val="24"/>
        </w:rPr>
        <w:t xml:space="preserve"> </w:t>
      </w:r>
      <w:r w:rsidR="00284258">
        <w:rPr>
          <w:sz w:val="24"/>
          <w:szCs w:val="24"/>
        </w:rPr>
        <w:t>(P</w:t>
      </w:r>
      <w:r w:rsidR="00E57744" w:rsidRPr="00284258">
        <w:rPr>
          <w:sz w:val="24"/>
          <w:szCs w:val="24"/>
        </w:rPr>
        <w:t>g.506)</w:t>
      </w:r>
    </w:p>
    <w:p w:rsidR="00284258" w:rsidRPr="00284258" w:rsidRDefault="008B6158" w:rsidP="00284258">
      <w:pPr>
        <w:pStyle w:val="ListParagraph"/>
        <w:numPr>
          <w:ilvl w:val="0"/>
          <w:numId w:val="6"/>
        </w:numPr>
        <w:pBdr>
          <w:top w:val="nil"/>
          <w:left w:val="nil"/>
          <w:bottom w:val="nil"/>
          <w:right w:val="nil"/>
          <w:between w:val="nil"/>
          <w:bar w:val="nil"/>
        </w:pBdr>
        <w:spacing w:after="0" w:line="360" w:lineRule="auto"/>
        <w:rPr>
          <w:bCs/>
          <w:sz w:val="24"/>
          <w:szCs w:val="24"/>
        </w:rPr>
      </w:pPr>
      <w:r w:rsidRPr="00284258">
        <w:rPr>
          <w:sz w:val="24"/>
          <w:szCs w:val="24"/>
        </w:rPr>
        <w:t>In the past, communities used a bucket brigade to help put out fires. People formed a line and passed buckets of water to the men standing.</w:t>
      </w:r>
      <w:r w:rsidR="00284258">
        <w:rPr>
          <w:sz w:val="24"/>
          <w:szCs w:val="24"/>
        </w:rPr>
        <w:t xml:space="preserve"> (P</w:t>
      </w:r>
      <w:r w:rsidR="00E57744" w:rsidRPr="00284258">
        <w:rPr>
          <w:sz w:val="24"/>
          <w:szCs w:val="24"/>
        </w:rPr>
        <w:t>g</w:t>
      </w:r>
      <w:r w:rsidR="00284258">
        <w:rPr>
          <w:sz w:val="24"/>
          <w:szCs w:val="24"/>
        </w:rPr>
        <w:t>s</w:t>
      </w:r>
      <w:r w:rsidR="00E57744" w:rsidRPr="00284258">
        <w:rPr>
          <w:sz w:val="24"/>
          <w:szCs w:val="24"/>
        </w:rPr>
        <w:t>.</w:t>
      </w:r>
      <w:r w:rsidR="00284258">
        <w:rPr>
          <w:sz w:val="24"/>
          <w:szCs w:val="24"/>
        </w:rPr>
        <w:t xml:space="preserve"> </w:t>
      </w:r>
      <w:r w:rsidR="00E57744" w:rsidRPr="00284258">
        <w:rPr>
          <w:sz w:val="24"/>
          <w:szCs w:val="24"/>
        </w:rPr>
        <w:t>512-513)</w:t>
      </w:r>
    </w:p>
    <w:p w:rsidR="00DE613A" w:rsidRPr="00284258" w:rsidRDefault="00281DCA" w:rsidP="00284258">
      <w:pPr>
        <w:pStyle w:val="ListParagraph"/>
        <w:numPr>
          <w:ilvl w:val="0"/>
          <w:numId w:val="6"/>
        </w:numPr>
        <w:pBdr>
          <w:top w:val="nil"/>
          <w:left w:val="nil"/>
          <w:bottom w:val="nil"/>
          <w:right w:val="nil"/>
          <w:between w:val="nil"/>
          <w:bar w:val="nil"/>
        </w:pBdr>
        <w:spacing w:after="0" w:line="360" w:lineRule="auto"/>
        <w:rPr>
          <w:bCs/>
          <w:sz w:val="24"/>
          <w:szCs w:val="24"/>
        </w:rPr>
      </w:pPr>
      <w:r w:rsidRPr="00284258">
        <w:rPr>
          <w:sz w:val="24"/>
          <w:szCs w:val="24"/>
        </w:rPr>
        <w:t xml:space="preserve">In the past and present, firefighters have shown a sense of dedication and loyalty. These are important qualities in all firefighters. </w:t>
      </w:r>
      <w:proofErr w:type="gramStart"/>
      <w:r w:rsidRPr="00284258">
        <w:rPr>
          <w:sz w:val="24"/>
          <w:szCs w:val="24"/>
        </w:rPr>
        <w:t>As long as</w:t>
      </w:r>
      <w:proofErr w:type="gramEnd"/>
      <w:r w:rsidRPr="00284258">
        <w:rPr>
          <w:sz w:val="24"/>
          <w:szCs w:val="24"/>
        </w:rPr>
        <w:t xml:space="preserve"> there are fires and accidents, firefighters will always be an important part of communities</w:t>
      </w:r>
      <w:r w:rsidR="005C6FD8" w:rsidRPr="00284258">
        <w:rPr>
          <w:sz w:val="24"/>
          <w:szCs w:val="24"/>
        </w:rPr>
        <w:t>. (</w:t>
      </w:r>
      <w:r w:rsidR="00284258">
        <w:rPr>
          <w:sz w:val="24"/>
          <w:szCs w:val="24"/>
        </w:rPr>
        <w:t>P</w:t>
      </w:r>
      <w:r w:rsidR="00E57744" w:rsidRPr="00284258">
        <w:rPr>
          <w:sz w:val="24"/>
          <w:szCs w:val="24"/>
        </w:rPr>
        <w:t>g.</w:t>
      </w:r>
      <w:r w:rsidR="00284258">
        <w:rPr>
          <w:sz w:val="24"/>
          <w:szCs w:val="24"/>
        </w:rPr>
        <w:t xml:space="preserve"> </w:t>
      </w:r>
      <w:r w:rsidR="005C6FD8" w:rsidRPr="00284258">
        <w:rPr>
          <w:sz w:val="24"/>
          <w:szCs w:val="24"/>
        </w:rPr>
        <w:t>515)</w:t>
      </w:r>
    </w:p>
    <w:p w:rsidR="00DE613A" w:rsidRDefault="00DE613A">
      <w:pPr>
        <w:pBdr>
          <w:top w:val="nil"/>
          <w:left w:val="nil"/>
          <w:bottom w:val="nil"/>
          <w:right w:val="nil"/>
          <w:between w:val="nil"/>
          <w:bar w:val="nil"/>
        </w:pBdr>
        <w:spacing w:after="0" w:line="360" w:lineRule="auto"/>
        <w:rPr>
          <w:sz w:val="24"/>
          <w:szCs w:val="24"/>
        </w:rPr>
      </w:pPr>
    </w:p>
    <w:p w:rsidR="00DE613A" w:rsidRDefault="00281DCA">
      <w:pPr>
        <w:pBdr>
          <w:top w:val="nil"/>
          <w:left w:val="nil"/>
          <w:bottom w:val="nil"/>
          <w:right w:val="nil"/>
          <w:between w:val="nil"/>
          <w:bar w:val="nil"/>
        </w:pBdr>
        <w:spacing w:after="0" w:line="360" w:lineRule="auto"/>
        <w:rPr>
          <w:sz w:val="32"/>
          <w:szCs w:val="32"/>
          <w:u w:val="single"/>
        </w:rPr>
      </w:pPr>
      <w:r>
        <w:rPr>
          <w:sz w:val="32"/>
          <w:szCs w:val="32"/>
          <w:u w:val="single"/>
        </w:rPr>
        <w:t>Additional Tasks</w:t>
      </w:r>
    </w:p>
    <w:p w:rsidR="00DE613A" w:rsidRPr="00284258" w:rsidRDefault="00281DCA" w:rsidP="00D11E4F">
      <w:pPr>
        <w:numPr>
          <w:ilvl w:val="0"/>
          <w:numId w:val="3"/>
        </w:numPr>
        <w:pBdr>
          <w:top w:val="nil"/>
          <w:left w:val="nil"/>
          <w:bottom w:val="nil"/>
          <w:right w:val="nil"/>
          <w:between w:val="nil"/>
          <w:bar w:val="nil"/>
        </w:pBdr>
        <w:tabs>
          <w:tab w:val="num" w:pos="360"/>
        </w:tabs>
        <w:spacing w:after="0" w:line="360" w:lineRule="auto"/>
        <w:ind w:hanging="360"/>
        <w:rPr>
          <w:i/>
          <w:sz w:val="24"/>
          <w:szCs w:val="24"/>
          <w:shd w:val="solid" w:color="FFFFFF" w:fill="FFFFFF"/>
        </w:rPr>
      </w:pPr>
      <w:r w:rsidRPr="00284258">
        <w:rPr>
          <w:i/>
          <w:sz w:val="24"/>
          <w:szCs w:val="24"/>
          <w:shd w:val="solid" w:color="FFFFFF" w:fill="FFFFFF"/>
        </w:rPr>
        <w:t>The text says Benjamin Franklin was one of the greatest Americans ever.</w:t>
      </w:r>
      <w:r w:rsidR="00D11E4F" w:rsidRPr="00284258">
        <w:rPr>
          <w:i/>
          <w:sz w:val="24"/>
          <w:szCs w:val="24"/>
          <w:shd w:val="solid" w:color="FFFFFF" w:fill="FFFFFF"/>
        </w:rPr>
        <w:t xml:space="preserve"> Work with partners</w:t>
      </w:r>
      <w:r w:rsidR="00A83B37" w:rsidRPr="00284258">
        <w:rPr>
          <w:i/>
          <w:sz w:val="24"/>
          <w:szCs w:val="24"/>
          <w:shd w:val="solid" w:color="FFFFFF" w:fill="FFFFFF"/>
        </w:rPr>
        <w:t xml:space="preserve"> or small groups to</w:t>
      </w:r>
      <w:r w:rsidRPr="00284258">
        <w:rPr>
          <w:i/>
          <w:sz w:val="24"/>
          <w:szCs w:val="24"/>
          <w:shd w:val="solid" w:color="FFFFFF" w:fill="FFFFFF"/>
        </w:rPr>
        <w:t xml:space="preserve"> </w:t>
      </w:r>
      <w:r w:rsidR="007E3639" w:rsidRPr="00284258">
        <w:rPr>
          <w:i/>
          <w:sz w:val="24"/>
          <w:szCs w:val="24"/>
          <w:shd w:val="solid" w:color="FFFFFF" w:fill="FFFFFF"/>
        </w:rPr>
        <w:t>t</w:t>
      </w:r>
      <w:r w:rsidRPr="00284258">
        <w:rPr>
          <w:i/>
          <w:sz w:val="24"/>
          <w:szCs w:val="24"/>
          <w:shd w:val="solid" w:color="FFFFFF" w:fill="FFFFFF"/>
        </w:rPr>
        <w:t>race Benjamin Franklin’s improvements on day-to-day life</w:t>
      </w:r>
      <w:r w:rsidR="007E3639" w:rsidRPr="00284258">
        <w:rPr>
          <w:i/>
          <w:sz w:val="24"/>
          <w:szCs w:val="24"/>
          <w:shd w:val="solid" w:color="FFFFFF" w:fill="FFFFFF"/>
        </w:rPr>
        <w:t>.</w:t>
      </w:r>
      <w:r w:rsidR="00D11E4F" w:rsidRPr="00284258">
        <w:rPr>
          <w:i/>
          <w:sz w:val="24"/>
          <w:szCs w:val="24"/>
          <w:shd w:val="solid" w:color="FFFFFF" w:fill="FFFFFF"/>
        </w:rPr>
        <w:t xml:space="preserve"> Research more information (research suggestions below) about Benjamin Franklin and present findings to the class in one of the following ways: </w:t>
      </w:r>
    </w:p>
    <w:p w:rsidR="00D11E4F" w:rsidRDefault="00D11E4F" w:rsidP="00D11E4F">
      <w:pPr>
        <w:numPr>
          <w:ilvl w:val="0"/>
          <w:numId w:val="5"/>
        </w:numPr>
        <w:pBdr>
          <w:top w:val="nil"/>
          <w:left w:val="nil"/>
          <w:bottom w:val="nil"/>
          <w:right w:val="nil"/>
          <w:between w:val="nil"/>
          <w:bar w:val="nil"/>
        </w:pBdr>
        <w:tabs>
          <w:tab w:val="num" w:pos="360"/>
        </w:tabs>
        <w:spacing w:after="0" w:line="360" w:lineRule="auto"/>
        <w:rPr>
          <w:sz w:val="24"/>
          <w:szCs w:val="24"/>
          <w:shd w:val="solid" w:color="FFFFFF" w:fill="FFFFFF"/>
        </w:rPr>
      </w:pPr>
      <w:r>
        <w:rPr>
          <w:sz w:val="24"/>
          <w:szCs w:val="24"/>
          <w:shd w:val="solid" w:color="FFFFFF" w:fill="FFFFFF"/>
        </w:rPr>
        <w:lastRenderedPageBreak/>
        <w:t xml:space="preserve">Illustrate a Ben Franklin fact booklet </w:t>
      </w:r>
    </w:p>
    <w:p w:rsidR="00D11E4F" w:rsidRDefault="00F45C2E" w:rsidP="00D11E4F">
      <w:pPr>
        <w:numPr>
          <w:ilvl w:val="0"/>
          <w:numId w:val="5"/>
        </w:numPr>
        <w:pBdr>
          <w:top w:val="nil"/>
          <w:left w:val="nil"/>
          <w:bottom w:val="nil"/>
          <w:right w:val="nil"/>
          <w:between w:val="nil"/>
          <w:bar w:val="nil"/>
        </w:pBdr>
        <w:tabs>
          <w:tab w:val="num" w:pos="360"/>
        </w:tabs>
        <w:spacing w:after="0" w:line="360" w:lineRule="auto"/>
        <w:rPr>
          <w:sz w:val="24"/>
          <w:szCs w:val="24"/>
          <w:shd w:val="solid" w:color="FFFFFF" w:fill="FFFFFF"/>
        </w:rPr>
      </w:pPr>
      <w:r>
        <w:rPr>
          <w:sz w:val="24"/>
          <w:szCs w:val="24"/>
          <w:shd w:val="solid" w:color="FFFFFF" w:fill="FFFFFF"/>
        </w:rPr>
        <w:t>Write a dialogue between B</w:t>
      </w:r>
      <w:r w:rsidR="007E3639">
        <w:rPr>
          <w:sz w:val="24"/>
          <w:szCs w:val="24"/>
          <w:shd w:val="solid" w:color="FFFFFF" w:fill="FFFFFF"/>
        </w:rPr>
        <w:t>en Fra</w:t>
      </w:r>
      <w:r w:rsidR="005A3DDB">
        <w:rPr>
          <w:sz w:val="24"/>
          <w:szCs w:val="24"/>
          <w:shd w:val="solid" w:color="FFFFFF" w:fill="FFFFFF"/>
        </w:rPr>
        <w:t>nklin and community member from his time period</w:t>
      </w:r>
      <w:r w:rsidR="007E3639">
        <w:rPr>
          <w:sz w:val="24"/>
          <w:szCs w:val="24"/>
          <w:shd w:val="solid" w:color="FFFFFF" w:fill="FFFFFF"/>
        </w:rPr>
        <w:t xml:space="preserve"> where he</w:t>
      </w:r>
      <w:r>
        <w:rPr>
          <w:sz w:val="24"/>
          <w:szCs w:val="24"/>
          <w:shd w:val="solid" w:color="FFFFFF" w:fill="FFFFFF"/>
        </w:rPr>
        <w:t xml:space="preserve"> gives important advice. </w:t>
      </w:r>
    </w:p>
    <w:p w:rsidR="00F45C2E" w:rsidRDefault="007E3639" w:rsidP="00D11E4F">
      <w:pPr>
        <w:numPr>
          <w:ilvl w:val="0"/>
          <w:numId w:val="5"/>
        </w:numPr>
        <w:pBdr>
          <w:top w:val="nil"/>
          <w:left w:val="nil"/>
          <w:bottom w:val="nil"/>
          <w:right w:val="nil"/>
          <w:between w:val="nil"/>
          <w:bar w:val="nil"/>
        </w:pBdr>
        <w:tabs>
          <w:tab w:val="num" w:pos="360"/>
        </w:tabs>
        <w:spacing w:after="0" w:line="360" w:lineRule="auto"/>
        <w:rPr>
          <w:sz w:val="24"/>
          <w:szCs w:val="24"/>
          <w:shd w:val="solid" w:color="FFFFFF" w:fill="FFFFFF"/>
        </w:rPr>
      </w:pPr>
      <w:r>
        <w:rPr>
          <w:sz w:val="24"/>
          <w:szCs w:val="24"/>
          <w:shd w:val="solid" w:color="FFFFFF" w:fill="FFFFFF"/>
        </w:rPr>
        <w:t>Write a</w:t>
      </w:r>
      <w:r w:rsidR="005A3DDB">
        <w:rPr>
          <w:sz w:val="24"/>
          <w:szCs w:val="24"/>
          <w:shd w:val="solid" w:color="FFFFFF" w:fill="FFFFFF"/>
        </w:rPr>
        <w:t xml:space="preserve"> paragraph about a problem that could </w:t>
      </w:r>
      <w:r w:rsidR="00F45C2E">
        <w:rPr>
          <w:sz w:val="24"/>
          <w:szCs w:val="24"/>
          <w:shd w:val="solid" w:color="FFFFFF" w:fill="FFFFFF"/>
        </w:rPr>
        <w:t xml:space="preserve">happen today if not for Ben Franklin’s improvements on day-to-day life. </w:t>
      </w:r>
    </w:p>
    <w:p w:rsidR="00284258" w:rsidRDefault="007E3639" w:rsidP="007E3639">
      <w:pPr>
        <w:pBdr>
          <w:top w:val="nil"/>
          <w:left w:val="nil"/>
          <w:bottom w:val="nil"/>
          <w:right w:val="nil"/>
          <w:between w:val="nil"/>
          <w:bar w:val="nil"/>
        </w:pBdr>
        <w:tabs>
          <w:tab w:val="num" w:pos="360"/>
        </w:tabs>
        <w:spacing w:after="0" w:line="360" w:lineRule="auto"/>
        <w:ind w:left="720"/>
        <w:rPr>
          <w:sz w:val="24"/>
          <w:szCs w:val="24"/>
          <w:shd w:val="solid" w:color="FFFFFF" w:fill="FFFFFF"/>
        </w:rPr>
      </w:pPr>
      <w:r>
        <w:rPr>
          <w:sz w:val="24"/>
          <w:szCs w:val="24"/>
          <w:shd w:val="solid" w:color="FFFFFF" w:fill="FFFFFF"/>
        </w:rPr>
        <w:t xml:space="preserve">Research sites archive: </w:t>
      </w:r>
      <w:hyperlink r:id="rId8" w:history="1">
        <w:r w:rsidRPr="000B4846">
          <w:rPr>
            <w:rStyle w:val="Hyperlink"/>
            <w:sz w:val="24"/>
            <w:szCs w:val="24"/>
            <w:shd w:val="solid" w:color="FFFFFF" w:fill="FFFFFF"/>
          </w:rPr>
          <w:t>http://www.benfranklin300.org/etc_websites.htm</w:t>
        </w:r>
      </w:hyperlink>
      <w:r>
        <w:rPr>
          <w:sz w:val="24"/>
          <w:szCs w:val="24"/>
          <w:shd w:val="solid" w:color="FFFFFF" w:fill="FFFFFF"/>
        </w:rPr>
        <w:t xml:space="preserve"> </w:t>
      </w:r>
    </w:p>
    <w:p w:rsidR="007E3639" w:rsidRPr="00D11E4F" w:rsidRDefault="007E3639" w:rsidP="007E3639">
      <w:pPr>
        <w:pBdr>
          <w:top w:val="nil"/>
          <w:left w:val="nil"/>
          <w:bottom w:val="nil"/>
          <w:right w:val="nil"/>
          <w:between w:val="nil"/>
          <w:bar w:val="nil"/>
        </w:pBdr>
        <w:tabs>
          <w:tab w:val="num" w:pos="360"/>
        </w:tabs>
        <w:spacing w:after="0" w:line="360" w:lineRule="auto"/>
        <w:ind w:left="720"/>
        <w:rPr>
          <w:sz w:val="24"/>
          <w:szCs w:val="24"/>
          <w:shd w:val="solid" w:color="FFFFFF" w:fill="FFFFFF"/>
        </w:rPr>
      </w:pPr>
    </w:p>
    <w:p w:rsidR="002026F3" w:rsidRPr="00D2205B" w:rsidRDefault="002026F3" w:rsidP="00D2205B">
      <w:pPr>
        <w:numPr>
          <w:ilvl w:val="0"/>
          <w:numId w:val="3"/>
        </w:numPr>
        <w:pBdr>
          <w:top w:val="nil"/>
          <w:left w:val="nil"/>
          <w:bottom w:val="nil"/>
          <w:right w:val="nil"/>
          <w:between w:val="nil"/>
          <w:bar w:val="nil"/>
        </w:pBdr>
        <w:tabs>
          <w:tab w:val="num" w:pos="360"/>
        </w:tabs>
        <w:spacing w:after="0" w:line="360" w:lineRule="auto"/>
        <w:ind w:hanging="360"/>
        <w:contextualSpacing/>
        <w:rPr>
          <w:i/>
          <w:sz w:val="24"/>
          <w:szCs w:val="24"/>
          <w:shd w:val="solid" w:color="FFFFFF" w:fill="FFFFFF"/>
        </w:rPr>
      </w:pPr>
      <w:r w:rsidRPr="00D2205B">
        <w:rPr>
          <w:i/>
          <w:sz w:val="24"/>
          <w:szCs w:val="24"/>
          <w:shd w:val="solid" w:color="FFFFFF" w:fill="FFFFFF"/>
        </w:rPr>
        <w:t xml:space="preserve">Have the students make the graphic organizer </w:t>
      </w:r>
      <w:proofErr w:type="gramStart"/>
      <w:r w:rsidRPr="00D2205B">
        <w:rPr>
          <w:i/>
          <w:sz w:val="24"/>
          <w:szCs w:val="24"/>
          <w:shd w:val="solid" w:color="FFFFFF" w:fill="FFFFFF"/>
        </w:rPr>
        <w:t>below.</w:t>
      </w:r>
      <w:proofErr w:type="gramEnd"/>
      <w:r w:rsidRPr="00D2205B">
        <w:rPr>
          <w:i/>
          <w:sz w:val="24"/>
          <w:szCs w:val="24"/>
          <w:shd w:val="solid" w:color="FFFFFF" w:fill="FFFFFF"/>
        </w:rPr>
        <w:t xml:space="preserve"> As students are reading and working with the story, have students record their thoughts on how firefighters now are both the same as they were in the past and how are they different.</w:t>
      </w:r>
    </w:p>
    <w:p w:rsidR="009061DF" w:rsidRDefault="009061DF" w:rsidP="000B298D">
      <w:pPr>
        <w:pBdr>
          <w:top w:val="nil"/>
          <w:left w:val="nil"/>
          <w:bottom w:val="nil"/>
          <w:right w:val="nil"/>
          <w:between w:val="nil"/>
          <w:bar w:val="nil"/>
        </w:pBdr>
        <w:tabs>
          <w:tab w:val="num" w:pos="360"/>
        </w:tabs>
        <w:spacing w:after="0" w:line="240" w:lineRule="auto"/>
        <w:ind w:left="360"/>
        <w:rPr>
          <w:sz w:val="24"/>
          <w:szCs w:val="24"/>
          <w:shd w:val="solid" w:color="FFFFFF" w:fill="FFFFFF"/>
        </w:rPr>
      </w:pPr>
    </w:p>
    <w:p w:rsidR="00D2205B" w:rsidRPr="00D2205B" w:rsidRDefault="00D2205B" w:rsidP="00D2205B">
      <w:pPr>
        <w:pBdr>
          <w:top w:val="nil"/>
          <w:left w:val="nil"/>
          <w:bottom w:val="nil"/>
          <w:right w:val="nil"/>
          <w:between w:val="nil"/>
          <w:bar w:val="nil"/>
        </w:pBdr>
        <w:spacing w:after="0" w:line="360" w:lineRule="auto"/>
        <w:ind w:left="360"/>
        <w:contextualSpacing/>
        <w:rPr>
          <w:i/>
        </w:rPr>
      </w:pPr>
    </w:p>
    <w:tbl>
      <w:tblPr>
        <w:tblpPr w:leftFromText="180" w:rightFromText="180" w:vertAnchor="text" w:horzAnchor="page" w:tblpX="1901" w:tblpY="10"/>
        <w:tblW w:w="47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20"/>
      </w:tblGrid>
      <w:tr w:rsidR="00D2205B">
        <w:tc>
          <w:tcPr>
            <w:tcW w:w="500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2205B" w:rsidRDefault="00D2205B" w:rsidP="00D2205B">
            <w:pPr>
              <w:pBdr>
                <w:top w:val="nil"/>
                <w:left w:val="nil"/>
                <w:bottom w:val="nil"/>
                <w:right w:val="nil"/>
                <w:between w:val="nil"/>
                <w:bar w:val="nil"/>
              </w:pBdr>
              <w:spacing w:after="0" w:line="240" w:lineRule="auto"/>
            </w:pPr>
            <w:r>
              <w:rPr>
                <w:sz w:val="24"/>
                <w:szCs w:val="24"/>
                <w:u w:val="single"/>
                <w:shd w:val="solid" w:color="FFFFFF" w:fill="FFFFFF"/>
              </w:rPr>
              <w:t>Similarities:</w:t>
            </w:r>
          </w:p>
          <w:p w:rsidR="00D2205B" w:rsidRDefault="00D2205B" w:rsidP="00D2205B">
            <w:pPr>
              <w:pBdr>
                <w:top w:val="nil"/>
                <w:left w:val="nil"/>
                <w:bottom w:val="nil"/>
                <w:right w:val="nil"/>
                <w:between w:val="nil"/>
                <w:bar w:val="nil"/>
              </w:pBdr>
              <w:spacing w:after="0" w:line="240" w:lineRule="auto"/>
              <w:rPr>
                <w:sz w:val="24"/>
                <w:szCs w:val="24"/>
                <w:shd w:val="solid" w:color="FFFFFF" w:fill="FFFFFF"/>
              </w:rPr>
            </w:pPr>
          </w:p>
          <w:p w:rsidR="00D2205B" w:rsidRDefault="00D2205B" w:rsidP="00D2205B">
            <w:pPr>
              <w:pBdr>
                <w:top w:val="nil"/>
                <w:left w:val="nil"/>
                <w:bottom w:val="nil"/>
                <w:right w:val="nil"/>
                <w:between w:val="nil"/>
                <w:bar w:val="nil"/>
              </w:pBdr>
              <w:spacing w:after="0" w:line="240" w:lineRule="auto"/>
              <w:rPr>
                <w:sz w:val="24"/>
                <w:szCs w:val="24"/>
                <w:shd w:val="solid" w:color="FFFFFF" w:fill="FFFFFF"/>
              </w:rPr>
            </w:pPr>
          </w:p>
        </w:tc>
      </w:tr>
      <w:tr w:rsidR="00D2205B">
        <w:tc>
          <w:tcPr>
            <w:tcW w:w="500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2205B" w:rsidRDefault="00D2205B" w:rsidP="00D2205B">
            <w:pPr>
              <w:pBdr>
                <w:top w:val="nil"/>
                <w:left w:val="nil"/>
                <w:bottom w:val="nil"/>
                <w:right w:val="nil"/>
                <w:between w:val="nil"/>
                <w:bar w:val="nil"/>
              </w:pBdr>
              <w:spacing w:after="0" w:line="240" w:lineRule="auto"/>
              <w:rPr>
                <w:sz w:val="24"/>
                <w:szCs w:val="24"/>
                <w:u w:val="single"/>
                <w:shd w:val="solid" w:color="FFFFFF" w:fill="FFFFFF"/>
              </w:rPr>
            </w:pPr>
            <w:r>
              <w:rPr>
                <w:sz w:val="24"/>
                <w:szCs w:val="24"/>
                <w:u w:val="single"/>
                <w:shd w:val="solid" w:color="FFFFFF" w:fill="FFFFFF"/>
              </w:rPr>
              <w:t>Firefighters today:</w:t>
            </w:r>
          </w:p>
          <w:p w:rsidR="00D2205B" w:rsidRDefault="00D2205B" w:rsidP="00D2205B">
            <w:pPr>
              <w:pBdr>
                <w:top w:val="nil"/>
                <w:left w:val="nil"/>
                <w:bottom w:val="nil"/>
                <w:right w:val="nil"/>
                <w:between w:val="nil"/>
                <w:bar w:val="nil"/>
              </w:pBdr>
              <w:spacing w:after="0" w:line="240" w:lineRule="auto"/>
              <w:rPr>
                <w:sz w:val="24"/>
                <w:szCs w:val="24"/>
                <w:u w:val="single"/>
                <w:shd w:val="solid" w:color="FFFFFF" w:fill="FFFFFF"/>
              </w:rPr>
            </w:pPr>
          </w:p>
          <w:p w:rsidR="00D2205B" w:rsidRDefault="00D2205B" w:rsidP="00D2205B">
            <w:pPr>
              <w:pBdr>
                <w:top w:val="nil"/>
                <w:left w:val="nil"/>
                <w:bottom w:val="nil"/>
                <w:right w:val="nil"/>
                <w:between w:val="nil"/>
                <w:bar w:val="nil"/>
              </w:pBdr>
              <w:spacing w:after="0" w:line="240" w:lineRule="auto"/>
              <w:rPr>
                <w:sz w:val="24"/>
                <w:szCs w:val="24"/>
                <w:u w:val="single"/>
                <w:shd w:val="solid" w:color="FFFFFF" w:fill="FFFFFF"/>
              </w:rPr>
            </w:pPr>
          </w:p>
          <w:p w:rsidR="00D2205B" w:rsidRDefault="00D2205B" w:rsidP="00D2205B">
            <w:pPr>
              <w:pBdr>
                <w:top w:val="nil"/>
                <w:left w:val="nil"/>
                <w:bottom w:val="nil"/>
                <w:right w:val="nil"/>
                <w:between w:val="nil"/>
                <w:bar w:val="nil"/>
              </w:pBdr>
              <w:spacing w:after="0" w:line="240" w:lineRule="auto"/>
              <w:rPr>
                <w:sz w:val="24"/>
                <w:szCs w:val="24"/>
                <w:u w:val="single"/>
                <w:shd w:val="solid" w:color="FFFFFF" w:fill="FFFFFF"/>
              </w:rPr>
            </w:pPr>
          </w:p>
        </w:tc>
      </w:tr>
      <w:tr w:rsidR="00D2205B">
        <w:tc>
          <w:tcPr>
            <w:tcW w:w="500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2205B" w:rsidRDefault="00D2205B" w:rsidP="00D2205B">
            <w:pPr>
              <w:pBdr>
                <w:top w:val="nil"/>
                <w:left w:val="nil"/>
                <w:bottom w:val="nil"/>
                <w:right w:val="nil"/>
                <w:between w:val="nil"/>
                <w:bar w:val="nil"/>
              </w:pBdr>
              <w:spacing w:after="0" w:line="240" w:lineRule="auto"/>
            </w:pPr>
            <w:r>
              <w:rPr>
                <w:sz w:val="24"/>
                <w:szCs w:val="24"/>
                <w:u w:val="single"/>
                <w:shd w:val="solid" w:color="FFFFFF" w:fill="FFFFFF"/>
              </w:rPr>
              <w:t>Firefighters in the past:</w:t>
            </w:r>
          </w:p>
          <w:p w:rsidR="00D2205B" w:rsidRDefault="00D2205B" w:rsidP="00D2205B">
            <w:pPr>
              <w:pBdr>
                <w:top w:val="nil"/>
                <w:left w:val="nil"/>
                <w:bottom w:val="nil"/>
                <w:right w:val="nil"/>
                <w:between w:val="nil"/>
                <w:bar w:val="nil"/>
              </w:pBdr>
              <w:spacing w:after="0" w:line="240" w:lineRule="auto"/>
              <w:rPr>
                <w:sz w:val="24"/>
                <w:szCs w:val="24"/>
                <w:shd w:val="solid" w:color="FFFFFF" w:fill="FFFFFF"/>
              </w:rPr>
            </w:pPr>
          </w:p>
          <w:p w:rsidR="00D2205B" w:rsidRDefault="00D2205B" w:rsidP="00D2205B">
            <w:pPr>
              <w:pBdr>
                <w:top w:val="nil"/>
                <w:left w:val="nil"/>
                <w:bottom w:val="nil"/>
                <w:right w:val="nil"/>
                <w:between w:val="nil"/>
                <w:bar w:val="nil"/>
              </w:pBdr>
              <w:spacing w:after="0" w:line="240" w:lineRule="auto"/>
              <w:rPr>
                <w:sz w:val="24"/>
                <w:szCs w:val="24"/>
                <w:shd w:val="solid" w:color="FFFFFF" w:fill="FFFFFF"/>
              </w:rPr>
            </w:pPr>
            <w:r>
              <w:rPr>
                <w:sz w:val="24"/>
                <w:szCs w:val="24"/>
                <w:shd w:val="solid" w:color="FFFFFF" w:fill="FFFFFF"/>
              </w:rPr>
              <w:t xml:space="preserve">                                                                                                      </w:t>
            </w:r>
          </w:p>
          <w:p w:rsidR="00D2205B" w:rsidRDefault="00D2205B" w:rsidP="00D2205B">
            <w:pPr>
              <w:pBdr>
                <w:top w:val="nil"/>
                <w:left w:val="nil"/>
                <w:bottom w:val="nil"/>
                <w:right w:val="nil"/>
                <w:between w:val="nil"/>
                <w:bar w:val="nil"/>
              </w:pBdr>
              <w:spacing w:after="0" w:line="240" w:lineRule="auto"/>
              <w:rPr>
                <w:sz w:val="24"/>
                <w:szCs w:val="24"/>
                <w:shd w:val="solid" w:color="FFFFFF" w:fill="FFFFFF"/>
              </w:rPr>
            </w:pPr>
          </w:p>
        </w:tc>
      </w:tr>
    </w:tbl>
    <w:p w:rsidR="00D2205B" w:rsidRPr="00D2205B" w:rsidRDefault="00D2205B" w:rsidP="00D2205B">
      <w:pPr>
        <w:pBdr>
          <w:top w:val="nil"/>
          <w:left w:val="nil"/>
          <w:bottom w:val="nil"/>
          <w:right w:val="nil"/>
          <w:between w:val="nil"/>
          <w:bar w:val="nil"/>
        </w:pBdr>
        <w:spacing w:after="0" w:line="360" w:lineRule="auto"/>
        <w:ind w:left="360"/>
        <w:contextualSpacing/>
        <w:rPr>
          <w:i/>
        </w:rPr>
      </w:pPr>
    </w:p>
    <w:p w:rsidR="00D2205B" w:rsidRPr="00D2205B" w:rsidRDefault="00D2205B" w:rsidP="00D2205B">
      <w:pPr>
        <w:pBdr>
          <w:top w:val="nil"/>
          <w:left w:val="nil"/>
          <w:bottom w:val="nil"/>
          <w:right w:val="nil"/>
          <w:between w:val="nil"/>
          <w:bar w:val="nil"/>
        </w:pBdr>
        <w:spacing w:after="0" w:line="360" w:lineRule="auto"/>
        <w:ind w:left="360"/>
        <w:contextualSpacing/>
        <w:rPr>
          <w:i/>
        </w:rPr>
      </w:pPr>
    </w:p>
    <w:p w:rsidR="00D2205B" w:rsidRPr="00D2205B" w:rsidRDefault="00D2205B" w:rsidP="00D2205B">
      <w:pPr>
        <w:pBdr>
          <w:top w:val="nil"/>
          <w:left w:val="nil"/>
          <w:bottom w:val="nil"/>
          <w:right w:val="nil"/>
          <w:between w:val="nil"/>
          <w:bar w:val="nil"/>
        </w:pBdr>
        <w:spacing w:after="0" w:line="360" w:lineRule="auto"/>
        <w:ind w:left="360"/>
        <w:contextualSpacing/>
        <w:rPr>
          <w:i/>
        </w:rPr>
      </w:pPr>
    </w:p>
    <w:p w:rsidR="00D2205B" w:rsidRPr="00D2205B" w:rsidRDefault="00D2205B" w:rsidP="00D2205B">
      <w:pPr>
        <w:pBdr>
          <w:top w:val="nil"/>
          <w:left w:val="nil"/>
          <w:bottom w:val="nil"/>
          <w:right w:val="nil"/>
          <w:between w:val="nil"/>
          <w:bar w:val="nil"/>
        </w:pBdr>
        <w:spacing w:after="0" w:line="360" w:lineRule="auto"/>
        <w:contextualSpacing/>
        <w:rPr>
          <w:i/>
        </w:rPr>
      </w:pPr>
    </w:p>
    <w:p w:rsidR="00D2205B" w:rsidRPr="00D2205B" w:rsidRDefault="00EE66B0" w:rsidP="00D2205B">
      <w:pPr>
        <w:numPr>
          <w:ilvl w:val="0"/>
          <w:numId w:val="3"/>
        </w:numPr>
        <w:pBdr>
          <w:top w:val="nil"/>
          <w:left w:val="nil"/>
          <w:bottom w:val="nil"/>
          <w:right w:val="nil"/>
          <w:between w:val="nil"/>
          <w:bar w:val="nil"/>
        </w:pBdr>
        <w:spacing w:after="0" w:line="360" w:lineRule="auto"/>
        <w:ind w:hanging="360"/>
        <w:contextualSpacing/>
        <w:rPr>
          <w:i/>
        </w:rPr>
      </w:pPr>
      <w:r w:rsidRPr="00D2205B">
        <w:rPr>
          <w:i/>
          <w:sz w:val="24"/>
          <w:szCs w:val="24"/>
        </w:rPr>
        <w:lastRenderedPageBreak/>
        <w:t>Why was Benjamin Franklin an important person in firefighting history? Give specific examples.</w:t>
      </w:r>
    </w:p>
    <w:p w:rsidR="00EE66B0" w:rsidRPr="00D2205B" w:rsidRDefault="00D2205B" w:rsidP="00D2205B">
      <w:pPr>
        <w:pBdr>
          <w:top w:val="nil"/>
          <w:left w:val="nil"/>
          <w:bottom w:val="nil"/>
          <w:right w:val="nil"/>
          <w:between w:val="nil"/>
          <w:bar w:val="nil"/>
        </w:pBdr>
        <w:spacing w:after="0" w:line="360" w:lineRule="auto"/>
        <w:ind w:left="720"/>
        <w:contextualSpacing/>
      </w:pPr>
      <w:r w:rsidRPr="00D2205B">
        <w:rPr>
          <w:sz w:val="24"/>
          <w:szCs w:val="24"/>
        </w:rPr>
        <w:t>Answer:</w:t>
      </w:r>
      <w:r w:rsidR="00EE66B0" w:rsidRPr="00D2205B">
        <w:rPr>
          <w:sz w:val="24"/>
          <w:szCs w:val="24"/>
        </w:rPr>
        <w:t xml:space="preserve"> Franklin convinced citizens in Philadelphia to form the Union Fire Company. They were willing to drop everything they were doing to fight fires. This gave them a sense of loyalty and dedication, which is the true spirit of firefighters today. He also wrote articles urging people to be more careful and help prevent fires.</w:t>
      </w:r>
      <w:r w:rsidRPr="00D2205B">
        <w:rPr>
          <w:sz w:val="24"/>
          <w:szCs w:val="24"/>
        </w:rPr>
        <w:t xml:space="preserve"> (Pg. 515)</w:t>
      </w:r>
    </w:p>
    <w:p w:rsidR="000B298D" w:rsidRDefault="000B298D" w:rsidP="00D2205B">
      <w:pPr>
        <w:pBdr>
          <w:top w:val="nil"/>
          <w:left w:val="nil"/>
          <w:bottom w:val="nil"/>
          <w:right w:val="nil"/>
          <w:between w:val="nil"/>
          <w:bar w:val="nil"/>
        </w:pBdr>
        <w:spacing w:after="0" w:line="360" w:lineRule="auto"/>
        <w:contextualSpacing/>
      </w:pPr>
    </w:p>
    <w:p w:rsidR="00340204" w:rsidRPr="00D2205B" w:rsidRDefault="000B298D" w:rsidP="00D2205B">
      <w:pPr>
        <w:numPr>
          <w:ilvl w:val="0"/>
          <w:numId w:val="3"/>
        </w:numPr>
        <w:pBdr>
          <w:top w:val="nil"/>
          <w:left w:val="nil"/>
          <w:bottom w:val="nil"/>
          <w:right w:val="nil"/>
          <w:between w:val="nil"/>
          <w:bar w:val="nil"/>
        </w:pBdr>
        <w:spacing w:after="0" w:line="360" w:lineRule="auto"/>
        <w:ind w:hanging="360"/>
        <w:contextualSpacing/>
        <w:rPr>
          <w:i/>
          <w:sz w:val="24"/>
          <w:szCs w:val="24"/>
        </w:rPr>
      </w:pPr>
      <w:r w:rsidRPr="00D2205B">
        <w:rPr>
          <w:i/>
          <w:sz w:val="24"/>
          <w:szCs w:val="24"/>
        </w:rPr>
        <w:t>The author states on page 516 that protective gear can mean the difference between a successful rescue and disaster. Looking at the picture on page 516, research and discuss why each piece of equipment would be important when fighting a fire.</w:t>
      </w:r>
    </w:p>
    <w:p w:rsidR="008B3A6F" w:rsidRDefault="00EE66B0" w:rsidP="00D2205B">
      <w:pPr>
        <w:pBdr>
          <w:top w:val="nil"/>
          <w:left w:val="nil"/>
          <w:bottom w:val="nil"/>
          <w:right w:val="nil"/>
          <w:between w:val="nil"/>
          <w:bar w:val="nil"/>
        </w:pBdr>
        <w:spacing w:after="0" w:line="360" w:lineRule="auto"/>
        <w:ind w:firstLine="720"/>
        <w:contextualSpacing/>
        <w:rPr>
          <w:sz w:val="24"/>
          <w:szCs w:val="24"/>
        </w:rPr>
      </w:pPr>
      <w:r>
        <w:rPr>
          <w:sz w:val="24"/>
          <w:szCs w:val="24"/>
        </w:rPr>
        <w:t>Answer</w:t>
      </w:r>
      <w:r w:rsidR="005C6FD8">
        <w:rPr>
          <w:sz w:val="24"/>
          <w:szCs w:val="24"/>
        </w:rPr>
        <w:t>s</w:t>
      </w:r>
      <w:r>
        <w:rPr>
          <w:sz w:val="24"/>
          <w:szCs w:val="24"/>
        </w:rPr>
        <w:t>:</w:t>
      </w:r>
      <w:r w:rsidRPr="00EE66B0">
        <w:rPr>
          <w:sz w:val="24"/>
          <w:szCs w:val="24"/>
        </w:rPr>
        <w:t xml:space="preserve"> </w:t>
      </w:r>
    </w:p>
    <w:p w:rsidR="00EE66B0" w:rsidRDefault="00EE66B0" w:rsidP="00D2205B">
      <w:pPr>
        <w:pBdr>
          <w:top w:val="nil"/>
          <w:left w:val="nil"/>
          <w:bottom w:val="nil"/>
          <w:right w:val="nil"/>
          <w:between w:val="nil"/>
          <w:bar w:val="nil"/>
        </w:pBdr>
        <w:spacing w:after="0" w:line="360" w:lineRule="auto"/>
        <w:ind w:firstLine="720"/>
        <w:contextualSpacing/>
      </w:pPr>
      <w:r>
        <w:rPr>
          <w:sz w:val="24"/>
          <w:szCs w:val="24"/>
        </w:rPr>
        <w:t>Hood-</w:t>
      </w:r>
      <w:r w:rsidR="008B3A6F">
        <w:rPr>
          <w:sz w:val="24"/>
          <w:szCs w:val="24"/>
        </w:rPr>
        <w:t>-</w:t>
      </w:r>
      <w:r w:rsidR="005A3DDB">
        <w:rPr>
          <w:sz w:val="24"/>
          <w:szCs w:val="24"/>
        </w:rPr>
        <w:t>keeps</w:t>
      </w:r>
      <w:r>
        <w:rPr>
          <w:sz w:val="24"/>
          <w:szCs w:val="24"/>
        </w:rPr>
        <w:t xml:space="preserve"> hair covered and protect</w:t>
      </w:r>
      <w:r w:rsidR="008B3A6F">
        <w:rPr>
          <w:sz w:val="24"/>
          <w:szCs w:val="24"/>
        </w:rPr>
        <w:t>ed</w:t>
      </w:r>
    </w:p>
    <w:p w:rsidR="00EE66B0" w:rsidRDefault="00EE66B0" w:rsidP="00D2205B">
      <w:pPr>
        <w:pBdr>
          <w:top w:val="nil"/>
          <w:left w:val="nil"/>
          <w:bottom w:val="nil"/>
          <w:right w:val="nil"/>
          <w:between w:val="nil"/>
          <w:bar w:val="nil"/>
        </w:pBdr>
        <w:spacing w:after="0" w:line="360" w:lineRule="auto"/>
        <w:ind w:firstLine="720"/>
        <w:contextualSpacing/>
        <w:rPr>
          <w:sz w:val="24"/>
          <w:szCs w:val="24"/>
        </w:rPr>
      </w:pPr>
      <w:r>
        <w:rPr>
          <w:sz w:val="24"/>
          <w:szCs w:val="24"/>
        </w:rPr>
        <w:t>Helmet-</w:t>
      </w:r>
      <w:r w:rsidR="008B3A6F">
        <w:rPr>
          <w:sz w:val="24"/>
          <w:szCs w:val="24"/>
        </w:rPr>
        <w:t xml:space="preserve">-provides </w:t>
      </w:r>
      <w:r>
        <w:rPr>
          <w:sz w:val="24"/>
          <w:szCs w:val="24"/>
        </w:rPr>
        <w:t>protect</w:t>
      </w:r>
      <w:r w:rsidR="008B3A6F">
        <w:rPr>
          <w:sz w:val="24"/>
          <w:szCs w:val="24"/>
        </w:rPr>
        <w:t>ion</w:t>
      </w:r>
      <w:r>
        <w:rPr>
          <w:sz w:val="24"/>
          <w:szCs w:val="24"/>
        </w:rPr>
        <w:t xml:space="preserve"> </w:t>
      </w:r>
      <w:r w:rsidR="008B3A6F">
        <w:rPr>
          <w:sz w:val="24"/>
          <w:szCs w:val="24"/>
        </w:rPr>
        <w:t xml:space="preserve">from </w:t>
      </w:r>
      <w:r>
        <w:rPr>
          <w:sz w:val="24"/>
          <w:szCs w:val="24"/>
        </w:rPr>
        <w:t>heavy or burning objects</w:t>
      </w:r>
    </w:p>
    <w:p w:rsidR="00EE66B0" w:rsidRDefault="00EE66B0" w:rsidP="00D2205B">
      <w:pPr>
        <w:pBdr>
          <w:top w:val="nil"/>
          <w:left w:val="nil"/>
          <w:bottom w:val="nil"/>
          <w:right w:val="nil"/>
          <w:between w:val="nil"/>
          <w:bar w:val="nil"/>
        </w:pBdr>
        <w:spacing w:after="0" w:line="360" w:lineRule="auto"/>
        <w:ind w:firstLine="720"/>
        <w:contextualSpacing/>
        <w:rPr>
          <w:sz w:val="24"/>
          <w:szCs w:val="24"/>
        </w:rPr>
      </w:pPr>
      <w:r>
        <w:rPr>
          <w:sz w:val="24"/>
          <w:szCs w:val="24"/>
        </w:rPr>
        <w:t>Eye shield/face mask</w:t>
      </w:r>
      <w:r w:rsidR="008B3A6F">
        <w:rPr>
          <w:sz w:val="24"/>
          <w:szCs w:val="24"/>
        </w:rPr>
        <w:t>--</w:t>
      </w:r>
      <w:r>
        <w:rPr>
          <w:sz w:val="24"/>
          <w:szCs w:val="24"/>
        </w:rPr>
        <w:t>pr</w:t>
      </w:r>
      <w:r w:rsidR="008B3A6F">
        <w:rPr>
          <w:sz w:val="24"/>
          <w:szCs w:val="24"/>
        </w:rPr>
        <w:t xml:space="preserve">events </w:t>
      </w:r>
      <w:r>
        <w:rPr>
          <w:sz w:val="24"/>
          <w:szCs w:val="24"/>
        </w:rPr>
        <w:t>fire and smoke from entering</w:t>
      </w:r>
      <w:r w:rsidR="00F0354B">
        <w:rPr>
          <w:sz w:val="24"/>
          <w:szCs w:val="24"/>
        </w:rPr>
        <w:t xml:space="preserve"> eyes and lungs</w:t>
      </w:r>
    </w:p>
    <w:p w:rsidR="00EE66B0" w:rsidRDefault="00EE66B0" w:rsidP="00D2205B">
      <w:pPr>
        <w:pBdr>
          <w:top w:val="nil"/>
          <w:left w:val="nil"/>
          <w:bottom w:val="nil"/>
          <w:right w:val="nil"/>
          <w:between w:val="nil"/>
          <w:bar w:val="nil"/>
        </w:pBdr>
        <w:spacing w:after="0" w:line="360" w:lineRule="auto"/>
        <w:ind w:firstLine="720"/>
        <w:contextualSpacing/>
        <w:rPr>
          <w:sz w:val="24"/>
          <w:szCs w:val="24"/>
        </w:rPr>
      </w:pPr>
      <w:r>
        <w:rPr>
          <w:sz w:val="24"/>
          <w:szCs w:val="24"/>
        </w:rPr>
        <w:t>Fire tool-</w:t>
      </w:r>
      <w:r w:rsidR="008B3A6F">
        <w:rPr>
          <w:sz w:val="24"/>
          <w:szCs w:val="24"/>
        </w:rPr>
        <w:t>-</w:t>
      </w:r>
      <w:r>
        <w:rPr>
          <w:sz w:val="24"/>
          <w:szCs w:val="24"/>
        </w:rPr>
        <w:t xml:space="preserve">allows fire fighters to knock down or break </w:t>
      </w:r>
      <w:r w:rsidR="00F0354B">
        <w:rPr>
          <w:sz w:val="24"/>
          <w:szCs w:val="24"/>
        </w:rPr>
        <w:t>through</w:t>
      </w:r>
      <w:r>
        <w:rPr>
          <w:sz w:val="24"/>
          <w:szCs w:val="24"/>
        </w:rPr>
        <w:t xml:space="preserve"> windows, walls, etc.</w:t>
      </w:r>
    </w:p>
    <w:p w:rsidR="00EE66B0" w:rsidRDefault="00EE66B0" w:rsidP="00D2205B">
      <w:pPr>
        <w:pBdr>
          <w:top w:val="nil"/>
          <w:left w:val="nil"/>
          <w:bottom w:val="nil"/>
          <w:right w:val="nil"/>
          <w:between w:val="nil"/>
          <w:bar w:val="nil"/>
        </w:pBdr>
        <w:spacing w:after="0" w:line="360" w:lineRule="auto"/>
        <w:ind w:firstLine="720"/>
        <w:contextualSpacing/>
        <w:rPr>
          <w:sz w:val="24"/>
          <w:szCs w:val="24"/>
        </w:rPr>
      </w:pPr>
      <w:r>
        <w:rPr>
          <w:sz w:val="24"/>
          <w:szCs w:val="24"/>
        </w:rPr>
        <w:t>Regulator-</w:t>
      </w:r>
      <w:r w:rsidR="008B3A6F">
        <w:rPr>
          <w:sz w:val="24"/>
          <w:szCs w:val="24"/>
        </w:rPr>
        <w:t>-</w:t>
      </w:r>
      <w:r>
        <w:rPr>
          <w:sz w:val="24"/>
          <w:szCs w:val="24"/>
        </w:rPr>
        <w:t>provides the firefighter with clean air from the oxygen tank</w:t>
      </w:r>
    </w:p>
    <w:p w:rsidR="00EE66B0" w:rsidRDefault="00EE66B0" w:rsidP="00D2205B">
      <w:pPr>
        <w:pBdr>
          <w:top w:val="nil"/>
          <w:left w:val="nil"/>
          <w:bottom w:val="nil"/>
          <w:right w:val="nil"/>
          <w:between w:val="nil"/>
          <w:bar w:val="nil"/>
        </w:pBdr>
        <w:spacing w:after="0" w:line="360" w:lineRule="auto"/>
        <w:ind w:firstLine="720"/>
        <w:contextualSpacing/>
        <w:rPr>
          <w:sz w:val="24"/>
          <w:szCs w:val="24"/>
        </w:rPr>
      </w:pPr>
      <w:r>
        <w:rPr>
          <w:sz w:val="24"/>
          <w:szCs w:val="24"/>
        </w:rPr>
        <w:t>Gloves-</w:t>
      </w:r>
      <w:r w:rsidR="008B3A6F">
        <w:rPr>
          <w:sz w:val="24"/>
          <w:szCs w:val="24"/>
        </w:rPr>
        <w:t>-</w:t>
      </w:r>
      <w:r>
        <w:rPr>
          <w:sz w:val="24"/>
          <w:szCs w:val="24"/>
        </w:rPr>
        <w:t xml:space="preserve">protects </w:t>
      </w:r>
      <w:r w:rsidR="00F0354B">
        <w:rPr>
          <w:sz w:val="24"/>
          <w:szCs w:val="24"/>
        </w:rPr>
        <w:t>firefighters’</w:t>
      </w:r>
      <w:r>
        <w:rPr>
          <w:sz w:val="24"/>
          <w:szCs w:val="24"/>
        </w:rPr>
        <w:t xml:space="preserve"> hands, allow the</w:t>
      </w:r>
      <w:r w:rsidR="00F0354B">
        <w:rPr>
          <w:sz w:val="24"/>
          <w:szCs w:val="24"/>
        </w:rPr>
        <w:t>m to</w:t>
      </w:r>
      <w:r>
        <w:rPr>
          <w:sz w:val="24"/>
          <w:szCs w:val="24"/>
        </w:rPr>
        <w:t xml:space="preserve"> touch hot things</w:t>
      </w:r>
    </w:p>
    <w:p w:rsidR="00EE66B0" w:rsidRDefault="00EE66B0" w:rsidP="00D2205B">
      <w:pPr>
        <w:pBdr>
          <w:top w:val="nil"/>
          <w:left w:val="nil"/>
          <w:bottom w:val="nil"/>
          <w:right w:val="nil"/>
          <w:between w:val="nil"/>
          <w:bar w:val="nil"/>
        </w:pBdr>
        <w:spacing w:after="0" w:line="360" w:lineRule="auto"/>
        <w:ind w:firstLine="720"/>
        <w:contextualSpacing/>
        <w:rPr>
          <w:sz w:val="24"/>
          <w:szCs w:val="24"/>
        </w:rPr>
      </w:pPr>
      <w:r>
        <w:rPr>
          <w:sz w:val="24"/>
          <w:szCs w:val="24"/>
        </w:rPr>
        <w:t>Bunker pants-</w:t>
      </w:r>
      <w:r w:rsidR="008B3A6F">
        <w:rPr>
          <w:sz w:val="24"/>
          <w:szCs w:val="24"/>
        </w:rPr>
        <w:t>-firefighters</w:t>
      </w:r>
      <w:r>
        <w:rPr>
          <w:sz w:val="24"/>
          <w:szCs w:val="24"/>
        </w:rPr>
        <w:t xml:space="preserve"> can put them on quickly (508) protects their bodies from fire</w:t>
      </w:r>
    </w:p>
    <w:p w:rsidR="008B3A6F" w:rsidRDefault="00EE66B0" w:rsidP="00D2205B">
      <w:pPr>
        <w:pBdr>
          <w:top w:val="nil"/>
          <w:left w:val="nil"/>
          <w:bottom w:val="nil"/>
          <w:right w:val="nil"/>
          <w:between w:val="nil"/>
          <w:bar w:val="nil"/>
        </w:pBdr>
        <w:spacing w:after="0" w:line="360" w:lineRule="auto"/>
        <w:ind w:firstLine="720"/>
        <w:contextualSpacing/>
        <w:rPr>
          <w:sz w:val="24"/>
          <w:szCs w:val="24"/>
        </w:rPr>
      </w:pPr>
      <w:r>
        <w:rPr>
          <w:sz w:val="24"/>
          <w:szCs w:val="24"/>
        </w:rPr>
        <w:t>Boots-</w:t>
      </w:r>
      <w:r w:rsidR="008B3A6F">
        <w:rPr>
          <w:sz w:val="24"/>
          <w:szCs w:val="24"/>
        </w:rPr>
        <w:t>-</w:t>
      </w:r>
      <w:r>
        <w:rPr>
          <w:sz w:val="24"/>
          <w:szCs w:val="24"/>
        </w:rPr>
        <w:t>protects feet from</w:t>
      </w:r>
      <w:r w:rsidR="008B3A6F">
        <w:rPr>
          <w:sz w:val="24"/>
          <w:szCs w:val="24"/>
        </w:rPr>
        <w:t xml:space="preserve"> </w:t>
      </w:r>
      <w:r>
        <w:rPr>
          <w:sz w:val="24"/>
          <w:szCs w:val="24"/>
        </w:rPr>
        <w:t>heat</w:t>
      </w:r>
      <w:r w:rsidR="008B3A6F">
        <w:rPr>
          <w:sz w:val="24"/>
          <w:szCs w:val="24"/>
        </w:rPr>
        <w:t>, fire</w:t>
      </w:r>
      <w:r>
        <w:rPr>
          <w:sz w:val="24"/>
          <w:szCs w:val="24"/>
        </w:rPr>
        <w:t xml:space="preserve"> and f</w:t>
      </w:r>
      <w:r w:rsidR="008B3A6F">
        <w:rPr>
          <w:sz w:val="24"/>
          <w:szCs w:val="24"/>
        </w:rPr>
        <w:t>alling</w:t>
      </w:r>
      <w:r>
        <w:rPr>
          <w:sz w:val="24"/>
          <w:szCs w:val="24"/>
        </w:rPr>
        <w:t xml:space="preserve"> heavy objects </w:t>
      </w:r>
    </w:p>
    <w:p w:rsidR="00EE66B0" w:rsidRDefault="00EE66B0" w:rsidP="00D2205B">
      <w:pPr>
        <w:pBdr>
          <w:top w:val="nil"/>
          <w:left w:val="nil"/>
          <w:bottom w:val="nil"/>
          <w:right w:val="nil"/>
          <w:between w:val="nil"/>
          <w:bar w:val="nil"/>
        </w:pBdr>
        <w:spacing w:after="0" w:line="360" w:lineRule="auto"/>
        <w:ind w:firstLine="720"/>
        <w:contextualSpacing/>
        <w:rPr>
          <w:sz w:val="24"/>
          <w:szCs w:val="24"/>
        </w:rPr>
      </w:pPr>
      <w:r>
        <w:rPr>
          <w:sz w:val="24"/>
          <w:szCs w:val="24"/>
        </w:rPr>
        <w:t>Gear Pocket-</w:t>
      </w:r>
      <w:r w:rsidR="008B3A6F">
        <w:rPr>
          <w:sz w:val="24"/>
          <w:szCs w:val="24"/>
        </w:rPr>
        <w:t>-holds</w:t>
      </w:r>
      <w:r>
        <w:rPr>
          <w:sz w:val="24"/>
          <w:szCs w:val="24"/>
        </w:rPr>
        <w:t xml:space="preserve"> any small tools </w:t>
      </w:r>
      <w:r w:rsidR="008B3A6F">
        <w:rPr>
          <w:sz w:val="24"/>
          <w:szCs w:val="24"/>
        </w:rPr>
        <w:t>firefighters</w:t>
      </w:r>
      <w:r>
        <w:rPr>
          <w:sz w:val="24"/>
          <w:szCs w:val="24"/>
        </w:rPr>
        <w:t xml:space="preserve"> might need</w:t>
      </w:r>
    </w:p>
    <w:p w:rsidR="00EE66B0" w:rsidRDefault="00EE66B0" w:rsidP="00D2205B">
      <w:pPr>
        <w:pBdr>
          <w:top w:val="nil"/>
          <w:left w:val="nil"/>
          <w:bottom w:val="nil"/>
          <w:right w:val="nil"/>
          <w:between w:val="nil"/>
          <w:bar w:val="nil"/>
        </w:pBdr>
        <w:spacing w:after="0" w:line="360" w:lineRule="auto"/>
        <w:ind w:firstLine="720"/>
        <w:contextualSpacing/>
        <w:rPr>
          <w:sz w:val="24"/>
          <w:szCs w:val="24"/>
        </w:rPr>
      </w:pPr>
      <w:r>
        <w:rPr>
          <w:sz w:val="24"/>
          <w:szCs w:val="24"/>
        </w:rPr>
        <w:t>Pressure Gauge-</w:t>
      </w:r>
      <w:r w:rsidR="008B3A6F">
        <w:rPr>
          <w:sz w:val="24"/>
          <w:szCs w:val="24"/>
        </w:rPr>
        <w:t>-</w:t>
      </w:r>
      <w:r>
        <w:rPr>
          <w:sz w:val="24"/>
          <w:szCs w:val="24"/>
        </w:rPr>
        <w:t>shows how much air is left in tank</w:t>
      </w:r>
    </w:p>
    <w:p w:rsidR="00EE66B0" w:rsidRDefault="00EE66B0" w:rsidP="00D2205B">
      <w:pPr>
        <w:pBdr>
          <w:top w:val="nil"/>
          <w:left w:val="nil"/>
          <w:bottom w:val="nil"/>
          <w:right w:val="nil"/>
          <w:between w:val="nil"/>
          <w:bar w:val="nil"/>
        </w:pBdr>
        <w:spacing w:after="0" w:line="360" w:lineRule="auto"/>
        <w:ind w:firstLine="720"/>
        <w:contextualSpacing/>
        <w:rPr>
          <w:sz w:val="24"/>
          <w:szCs w:val="24"/>
        </w:rPr>
      </w:pPr>
      <w:r>
        <w:rPr>
          <w:sz w:val="24"/>
          <w:szCs w:val="24"/>
        </w:rPr>
        <w:t>Walkie Talkie-</w:t>
      </w:r>
      <w:r w:rsidR="008B3A6F">
        <w:rPr>
          <w:sz w:val="24"/>
          <w:szCs w:val="24"/>
        </w:rPr>
        <w:t>-</w:t>
      </w:r>
      <w:r>
        <w:rPr>
          <w:sz w:val="24"/>
          <w:szCs w:val="24"/>
        </w:rPr>
        <w:t xml:space="preserve">allows </w:t>
      </w:r>
      <w:r w:rsidR="008B3A6F">
        <w:rPr>
          <w:sz w:val="24"/>
          <w:szCs w:val="24"/>
        </w:rPr>
        <w:t xml:space="preserve">communication between </w:t>
      </w:r>
      <w:r>
        <w:rPr>
          <w:sz w:val="24"/>
          <w:szCs w:val="24"/>
        </w:rPr>
        <w:t>firefighters</w:t>
      </w:r>
    </w:p>
    <w:p w:rsidR="002F101F" w:rsidRDefault="00EE66B0" w:rsidP="00D2205B">
      <w:pPr>
        <w:pBdr>
          <w:top w:val="nil"/>
          <w:left w:val="nil"/>
          <w:bottom w:val="nil"/>
          <w:right w:val="nil"/>
          <w:between w:val="nil"/>
          <w:bar w:val="nil"/>
        </w:pBdr>
        <w:spacing w:after="0" w:line="360" w:lineRule="auto"/>
        <w:ind w:firstLine="720"/>
        <w:contextualSpacing/>
        <w:rPr>
          <w:sz w:val="24"/>
          <w:szCs w:val="24"/>
        </w:rPr>
      </w:pPr>
      <w:r>
        <w:rPr>
          <w:sz w:val="24"/>
          <w:szCs w:val="24"/>
        </w:rPr>
        <w:t>Air Cylinder-</w:t>
      </w:r>
      <w:r w:rsidR="008B3A6F">
        <w:rPr>
          <w:sz w:val="24"/>
          <w:szCs w:val="24"/>
        </w:rPr>
        <w:t>-</w:t>
      </w:r>
      <w:r>
        <w:rPr>
          <w:sz w:val="24"/>
          <w:szCs w:val="24"/>
        </w:rPr>
        <w:t>provides the firefighter with clean air</w:t>
      </w:r>
    </w:p>
    <w:p w:rsidR="00162511" w:rsidRDefault="00162511" w:rsidP="00D2205B">
      <w:pPr>
        <w:pBdr>
          <w:top w:val="nil"/>
          <w:left w:val="nil"/>
          <w:bottom w:val="nil"/>
          <w:right w:val="nil"/>
          <w:between w:val="nil"/>
          <w:bar w:val="nil"/>
        </w:pBdr>
        <w:spacing w:after="0" w:line="360" w:lineRule="auto"/>
        <w:ind w:firstLine="720"/>
        <w:contextualSpacing/>
        <w:rPr>
          <w:sz w:val="24"/>
          <w:szCs w:val="24"/>
        </w:rPr>
      </w:pPr>
    </w:p>
    <w:p w:rsidR="00162511" w:rsidRDefault="00162511" w:rsidP="00162511">
      <w:pPr>
        <w:spacing w:after="0" w:line="240" w:lineRule="auto"/>
        <w:jc w:val="center"/>
        <w:rPr>
          <w:rFonts w:cstheme="minorHAnsi"/>
          <w:sz w:val="36"/>
          <w:szCs w:val="36"/>
        </w:rPr>
      </w:pPr>
      <w:bookmarkStart w:id="0" w:name="_Hlk534641640"/>
      <w:r w:rsidRPr="00C35538">
        <w:rPr>
          <w:rFonts w:cstheme="minorHAnsi"/>
          <w:sz w:val="36"/>
          <w:szCs w:val="36"/>
        </w:rPr>
        <w:lastRenderedPageBreak/>
        <w:t xml:space="preserve">Supports for English Language Learners (ELLs) </w:t>
      </w:r>
    </w:p>
    <w:p w:rsidR="00162511" w:rsidRPr="00C35538" w:rsidRDefault="00162511" w:rsidP="00162511">
      <w:pPr>
        <w:jc w:val="center"/>
        <w:rPr>
          <w:rFonts w:cstheme="minorHAnsi"/>
          <w:sz w:val="36"/>
          <w:szCs w:val="36"/>
        </w:rPr>
      </w:pPr>
      <w:r w:rsidRPr="00C35538">
        <w:rPr>
          <w:rFonts w:cstheme="minorHAnsi"/>
          <w:sz w:val="36"/>
          <w:szCs w:val="36"/>
        </w:rPr>
        <w:t>to use with Basal Alignment Project Lessons</w:t>
      </w:r>
    </w:p>
    <w:p w:rsidR="00162511" w:rsidRPr="00887983" w:rsidRDefault="00162511" w:rsidP="00162511">
      <w:pPr>
        <w:rPr>
          <w:rFonts w:cstheme="minorHAnsi"/>
        </w:rPr>
      </w:pPr>
      <w:r>
        <w:rPr>
          <w:rFonts w:cstheme="minorHAnsi"/>
        </w:rPr>
        <w:t xml:space="preserve">When teaching any lesson, it is important to make sure you are including supports to help all students.  We have prepared some examples of different types of supports that you can use in conjunction with our Basal Alignment Project Lessons to help support your ELLs.  They are grouped by when they would best fit in a lesson.  While these supports reflect research in how to support ELLs, these activities can help ALL students engage more deeply with these lessons. Note that some strategies should be used at multiple points within a lesson; we’ll point these out. </w:t>
      </w:r>
      <w:bookmarkStart w:id="1" w:name="_Hlk525133215"/>
      <w:r>
        <w:rPr>
          <w:rFonts w:cstheme="minorHAnsi"/>
        </w:rPr>
        <w:t xml:space="preserve">It is also important to understand that these scaffolds represent options for teachers to select based on students’ needs; it is not the intention that teachers should do </w:t>
      </w:r>
      <w:proofErr w:type="gramStart"/>
      <w:r>
        <w:rPr>
          <w:rFonts w:cstheme="minorHAnsi"/>
          <w:i/>
        </w:rPr>
        <w:t>all</w:t>
      </w:r>
      <w:r>
        <w:rPr>
          <w:rFonts w:cstheme="minorHAnsi"/>
        </w:rPr>
        <w:t xml:space="preserve"> of</w:t>
      </w:r>
      <w:proofErr w:type="gramEnd"/>
      <w:r>
        <w:rPr>
          <w:rFonts w:cstheme="minorHAnsi"/>
        </w:rPr>
        <w:t xml:space="preserve"> these things at every lesson.</w:t>
      </w:r>
      <w:bookmarkEnd w:id="1"/>
    </w:p>
    <w:p w:rsidR="00162511" w:rsidRPr="00BB4479" w:rsidRDefault="00162511" w:rsidP="00162511">
      <w:pPr>
        <w:rPr>
          <w:rFonts w:cstheme="minorHAnsi"/>
          <w:b/>
          <w:sz w:val="28"/>
          <w:szCs w:val="28"/>
        </w:rPr>
      </w:pPr>
      <w:r w:rsidRPr="00C35538">
        <w:rPr>
          <w:rFonts w:cstheme="minorHAnsi"/>
          <w:b/>
          <w:sz w:val="28"/>
          <w:szCs w:val="28"/>
        </w:rPr>
        <w:t xml:space="preserve">Before the reading:  </w:t>
      </w:r>
    </w:p>
    <w:p w:rsidR="00162511" w:rsidRPr="00C35538" w:rsidRDefault="00162511" w:rsidP="00162511">
      <w:pPr>
        <w:pStyle w:val="ListParagraph"/>
        <w:numPr>
          <w:ilvl w:val="0"/>
          <w:numId w:val="10"/>
        </w:numPr>
        <w:spacing w:after="160" w:line="254" w:lineRule="auto"/>
        <w:rPr>
          <w:rFonts w:cstheme="minorHAnsi"/>
        </w:rPr>
      </w:pPr>
      <w:r>
        <w:rPr>
          <w:rFonts w:cstheme="minorHAnsi"/>
        </w:rPr>
        <w:t xml:space="preserve">Read passages, sing songs, watch videos, view photographs, discuss topics (e.g., using the </w:t>
      </w:r>
      <w:hyperlink r:id="rId9" w:history="1">
        <w:r w:rsidRPr="00887983">
          <w:rPr>
            <w:rStyle w:val="Hyperlink"/>
            <w:rFonts w:cstheme="minorHAnsi"/>
          </w:rPr>
          <w:t>four corners strategy</w:t>
        </w:r>
      </w:hyperlink>
      <w:r>
        <w:rPr>
          <w:rFonts w:cstheme="minorHAnsi"/>
        </w:rPr>
        <w:t>), or research topics that help provide context for what your students will be reading. This is especially true if the setting (e.g., 18</w:t>
      </w:r>
      <w:r>
        <w:rPr>
          <w:rFonts w:cstheme="minorHAnsi"/>
          <w:vertAlign w:val="superscript"/>
        </w:rPr>
        <w:t>th</w:t>
      </w:r>
      <w:r>
        <w:rPr>
          <w:rFonts w:cstheme="minorHAnsi"/>
        </w:rPr>
        <w:t xml:space="preserve"> Century England) or topic (e.g., boats) is one that is unfamiliar to the students.  </w:t>
      </w:r>
    </w:p>
    <w:p w:rsidR="00162511" w:rsidRPr="00C35538" w:rsidRDefault="00162511" w:rsidP="00162511">
      <w:pPr>
        <w:pStyle w:val="ListParagraph"/>
        <w:rPr>
          <w:rFonts w:cstheme="minorHAnsi"/>
        </w:rPr>
      </w:pPr>
    </w:p>
    <w:p w:rsidR="00162511" w:rsidRDefault="00162511" w:rsidP="00162511">
      <w:pPr>
        <w:pStyle w:val="ListParagraph"/>
        <w:numPr>
          <w:ilvl w:val="0"/>
          <w:numId w:val="12"/>
        </w:numPr>
        <w:spacing w:after="160" w:line="256" w:lineRule="auto"/>
        <w:rPr>
          <w:rFonts w:cstheme="minorHAnsi"/>
        </w:rPr>
      </w:pPr>
      <w:bookmarkStart w:id="2" w:name="_Hlk525130085"/>
      <w:r w:rsidRPr="00E849B1">
        <w:rPr>
          <w:rFonts w:cstheme="minorHAnsi"/>
        </w:rPr>
        <w:t xml:space="preserve">Provide instruction, using multiple modalities, on selected vocabulary words that are </w:t>
      </w:r>
      <w:r w:rsidRPr="00E849B1">
        <w:rPr>
          <w:rFonts w:cstheme="minorHAnsi"/>
          <w:i/>
        </w:rPr>
        <w:t>central to understanding the text</w:t>
      </w:r>
      <w:r w:rsidRPr="00E849B1">
        <w:rPr>
          <w:rFonts w:cstheme="minorHAnsi"/>
        </w:rPr>
        <w:t xml:space="preserve">. When looking at the lesson plan, </w:t>
      </w:r>
      <w:r>
        <w:rPr>
          <w:rFonts w:cstheme="minorHAnsi"/>
        </w:rPr>
        <w:t xml:space="preserve">you should note the Tier 2 words, </w:t>
      </w:r>
      <w:r w:rsidRPr="00E849B1">
        <w:rPr>
          <w:rFonts w:cstheme="minorHAnsi"/>
        </w:rPr>
        <w:t xml:space="preserve">particularly those </w:t>
      </w:r>
      <w:r>
        <w:rPr>
          <w:rFonts w:cstheme="minorHAnsi"/>
        </w:rPr>
        <w:t xml:space="preserve">words </w:t>
      </w:r>
      <w:r w:rsidRPr="00E849B1">
        <w:rPr>
          <w:rFonts w:cstheme="minorHAnsi"/>
        </w:rPr>
        <w:t xml:space="preserve">with high conceptual complexity (i.e., they are difficult to visualize, learn from context clues, </w:t>
      </w:r>
      <w:r>
        <w:rPr>
          <w:rFonts w:cstheme="minorHAnsi"/>
        </w:rPr>
        <w:t xml:space="preserve">or </w:t>
      </w:r>
      <w:r w:rsidRPr="00E849B1">
        <w:rPr>
          <w:rFonts w:cstheme="minorHAnsi"/>
        </w:rPr>
        <w:t>are abstract)</w:t>
      </w:r>
      <w:r>
        <w:rPr>
          <w:rFonts w:cstheme="minorHAnsi"/>
        </w:rPr>
        <w:t>, and consider introducing them ahead of reading</w:t>
      </w:r>
      <w:r w:rsidRPr="00E849B1">
        <w:rPr>
          <w:rFonts w:cstheme="minorHAnsi"/>
        </w:rPr>
        <w:t xml:space="preserve">. For more information on selecting </w:t>
      </w:r>
      <w:r>
        <w:rPr>
          <w:rFonts w:cstheme="minorHAnsi"/>
        </w:rPr>
        <w:t xml:space="preserve">such </w:t>
      </w:r>
      <w:r w:rsidRPr="00E849B1">
        <w:rPr>
          <w:rFonts w:cstheme="minorHAnsi"/>
        </w:rPr>
        <w:t xml:space="preserve">words, go </w:t>
      </w:r>
      <w:hyperlink r:id="rId10" w:history="1">
        <w:r w:rsidRPr="00E849B1">
          <w:rPr>
            <w:rStyle w:val="Hyperlink"/>
            <w:rFonts w:cstheme="minorHAnsi"/>
          </w:rPr>
          <w:t>here</w:t>
        </w:r>
      </w:hyperlink>
      <w:r w:rsidRPr="00E849B1">
        <w:rPr>
          <w:rFonts w:cstheme="minorHAnsi"/>
        </w:rPr>
        <w:t xml:space="preserve">. </w:t>
      </w:r>
      <w:r w:rsidRPr="00E849B1">
        <w:rPr>
          <w:rFonts w:cstheme="minorHAnsi"/>
          <w:b/>
        </w:rPr>
        <w:t>You shou</w:t>
      </w:r>
      <w:r>
        <w:rPr>
          <w:rFonts w:cstheme="minorHAnsi"/>
          <w:b/>
        </w:rPr>
        <w:t>ld plan to</w:t>
      </w:r>
      <w:r w:rsidRPr="00E849B1">
        <w:rPr>
          <w:rFonts w:cstheme="minorHAnsi"/>
          <w:b/>
        </w:rPr>
        <w:t xml:space="preserve"> continue to reinforce these words, and additional vocabulary, in the context of reading and working with the text</w:t>
      </w:r>
      <w:r>
        <w:rPr>
          <w:rFonts w:cstheme="minorHAnsi"/>
          <w:b/>
        </w:rPr>
        <w:t>. (See additional activities in the During Reading and After Reading sections.)</w:t>
      </w:r>
    </w:p>
    <w:bookmarkEnd w:id="2"/>
    <w:p w:rsidR="00162511" w:rsidRPr="00C35538" w:rsidRDefault="00162511" w:rsidP="00162511">
      <w:pPr>
        <w:spacing w:after="120" w:line="257" w:lineRule="auto"/>
        <w:ind w:firstLine="720"/>
        <w:rPr>
          <w:rFonts w:cstheme="minorHAnsi"/>
        </w:rPr>
      </w:pPr>
      <w:r w:rsidRPr="00C35538">
        <w:rPr>
          <w:rFonts w:cstheme="minorHAnsi"/>
          <w:b/>
        </w:rPr>
        <w:t>Examples of Activities:</w:t>
      </w:r>
      <w:r w:rsidRPr="00C35538">
        <w:rPr>
          <w:rFonts w:cstheme="minorHAnsi"/>
        </w:rPr>
        <w:t xml:space="preserve"> </w:t>
      </w:r>
    </w:p>
    <w:p w:rsidR="00162511" w:rsidRDefault="00162511" w:rsidP="00162511">
      <w:pPr>
        <w:pStyle w:val="ListParagraph"/>
        <w:numPr>
          <w:ilvl w:val="0"/>
          <w:numId w:val="16"/>
        </w:numPr>
        <w:spacing w:after="120" w:line="257" w:lineRule="auto"/>
        <w:rPr>
          <w:rFonts w:cstheme="minorHAnsi"/>
        </w:rPr>
      </w:pPr>
      <w:r w:rsidRPr="007A7771">
        <w:rPr>
          <w:rFonts w:cstheme="minorHAnsi"/>
        </w:rPr>
        <w:t xml:space="preserve">Provide students with the definition of the words and then have students work together to create </w:t>
      </w:r>
      <w:hyperlink r:id="rId11" w:history="1">
        <w:r w:rsidRPr="00DB5B46">
          <w:rPr>
            <w:rStyle w:val="Hyperlink"/>
            <w:rFonts w:cstheme="minorHAnsi"/>
          </w:rPr>
          <w:t>Frayer models</w:t>
        </w:r>
      </w:hyperlink>
      <w:r w:rsidRPr="007A7771">
        <w:rPr>
          <w:rFonts w:cstheme="minorHAnsi"/>
        </w:rPr>
        <w:t xml:space="preserve"> </w:t>
      </w:r>
      <w:r>
        <w:rPr>
          <w:rFonts w:cstheme="minorHAnsi"/>
        </w:rPr>
        <w:t xml:space="preserve">or other kinds of word maps </w:t>
      </w:r>
      <w:r w:rsidRPr="007A7771">
        <w:rPr>
          <w:rFonts w:cstheme="minorHAnsi"/>
        </w:rPr>
        <w:t>for the words</w:t>
      </w:r>
      <w:r>
        <w:rPr>
          <w:rFonts w:cstheme="minorHAnsi"/>
        </w:rPr>
        <w:t xml:space="preserve">.    </w:t>
      </w:r>
    </w:p>
    <w:p w:rsidR="00162511" w:rsidRDefault="00162511" w:rsidP="00162511">
      <w:pPr>
        <w:pStyle w:val="ListParagraph"/>
        <w:numPr>
          <w:ilvl w:val="0"/>
          <w:numId w:val="16"/>
        </w:numPr>
        <w:spacing w:after="160" w:line="256" w:lineRule="auto"/>
        <w:rPr>
          <w:rFonts w:cstheme="minorHAnsi"/>
        </w:rPr>
      </w:pPr>
      <w:r w:rsidRPr="00984433">
        <w:rPr>
          <w:rFonts w:cstheme="minorHAnsi"/>
        </w:rPr>
        <w:t>When a word contains a prefix or suffix that has been introduced before,</w:t>
      </w:r>
      <w:r>
        <w:rPr>
          <w:rFonts w:cstheme="minorHAnsi"/>
        </w:rPr>
        <w:t xml:space="preserve"> </w:t>
      </w:r>
      <w:r w:rsidRPr="00984433">
        <w:rPr>
          <w:rFonts w:cstheme="minorHAnsi"/>
        </w:rPr>
        <w:t>highlight how the word part can be used to help determine word meaning.</w:t>
      </w:r>
    </w:p>
    <w:p w:rsidR="00162511" w:rsidRDefault="00162511" w:rsidP="00162511">
      <w:pPr>
        <w:pStyle w:val="ListParagraph"/>
        <w:numPr>
          <w:ilvl w:val="0"/>
          <w:numId w:val="16"/>
        </w:numPr>
        <w:spacing w:after="160" w:line="256" w:lineRule="auto"/>
        <w:rPr>
          <w:rFonts w:cstheme="minorHAnsi"/>
        </w:rPr>
      </w:pPr>
      <w:r>
        <w:rPr>
          <w:rFonts w:cstheme="minorHAnsi"/>
        </w:rPr>
        <w:t xml:space="preserve">Keep a word wall or word bank where these new words can be added and that students can access later. </w:t>
      </w:r>
    </w:p>
    <w:p w:rsidR="00162511" w:rsidRDefault="00162511" w:rsidP="00162511">
      <w:pPr>
        <w:pStyle w:val="ListParagraph"/>
        <w:numPr>
          <w:ilvl w:val="0"/>
          <w:numId w:val="16"/>
        </w:numPr>
        <w:spacing w:after="160" w:line="256" w:lineRule="auto"/>
        <w:rPr>
          <w:rFonts w:cstheme="minorHAnsi"/>
        </w:rPr>
      </w:pPr>
      <w:r>
        <w:rPr>
          <w:rFonts w:cstheme="minorHAnsi"/>
        </w:rPr>
        <w:t xml:space="preserve">Have students create visual glossaries for whenever they encounter new words. Then have your students add these words to their visual glossaries.  </w:t>
      </w:r>
    </w:p>
    <w:p w:rsidR="00162511" w:rsidRDefault="00162511" w:rsidP="00162511">
      <w:pPr>
        <w:pStyle w:val="ListParagraph"/>
        <w:numPr>
          <w:ilvl w:val="0"/>
          <w:numId w:val="16"/>
        </w:numPr>
        <w:spacing w:after="160" w:line="256" w:lineRule="auto"/>
        <w:rPr>
          <w:rFonts w:cstheme="minorHAnsi"/>
        </w:rPr>
      </w:pPr>
      <w:r>
        <w:rPr>
          <w:rFonts w:cstheme="minorHAnsi"/>
        </w:rPr>
        <w:t>Create pictures using the word. These can even be added to your word wall!</w:t>
      </w:r>
    </w:p>
    <w:p w:rsidR="00162511" w:rsidRDefault="00162511" w:rsidP="00162511">
      <w:pPr>
        <w:pStyle w:val="ListParagraph"/>
        <w:numPr>
          <w:ilvl w:val="0"/>
          <w:numId w:val="16"/>
        </w:numPr>
        <w:spacing w:after="160" w:line="256" w:lineRule="auto"/>
        <w:rPr>
          <w:rFonts w:cstheme="minorHAnsi"/>
        </w:rPr>
      </w:pPr>
      <w:r w:rsidRPr="00887983">
        <w:rPr>
          <w:rFonts w:cstheme="minorHAnsi"/>
        </w:rPr>
        <w:lastRenderedPageBreak/>
        <w:t xml:space="preserve">Create lists of synonyms and antonyms for the word. </w:t>
      </w:r>
      <w:bookmarkStart w:id="3" w:name="_Hlk525125549"/>
    </w:p>
    <w:p w:rsidR="00162511" w:rsidRPr="00887983" w:rsidRDefault="00162511" w:rsidP="00162511">
      <w:pPr>
        <w:pStyle w:val="ListParagraph"/>
        <w:numPr>
          <w:ilvl w:val="0"/>
          <w:numId w:val="16"/>
        </w:numPr>
        <w:spacing w:after="160" w:line="256" w:lineRule="auto"/>
        <w:rPr>
          <w:rFonts w:cstheme="minorHAnsi"/>
        </w:rPr>
      </w:pPr>
      <w:r w:rsidRPr="00887983">
        <w:rPr>
          <w:rFonts w:cstheme="minorHAnsi"/>
        </w:rPr>
        <w:t xml:space="preserve">Have students practice using the words in conversation. For newcomers, consider providing them with </w:t>
      </w:r>
      <w:hyperlink r:id="rId12" w:history="1">
        <w:r w:rsidRPr="00887983">
          <w:rPr>
            <w:rStyle w:val="Hyperlink"/>
            <w:rFonts w:cstheme="minorHAnsi"/>
          </w:rPr>
          <w:t>sentence frames</w:t>
        </w:r>
      </w:hyperlink>
      <w:r w:rsidRPr="00887983">
        <w:rPr>
          <w:rFonts w:cstheme="minorHAnsi"/>
        </w:rPr>
        <w:t xml:space="preserve"> to ensure they can participate in the conversation. </w:t>
      </w:r>
      <w:bookmarkEnd w:id="3"/>
    </w:p>
    <w:p w:rsidR="00162511" w:rsidRPr="00BA3B4C" w:rsidRDefault="00162511" w:rsidP="00162511">
      <w:pPr>
        <w:pStyle w:val="ListParagraph"/>
        <w:numPr>
          <w:ilvl w:val="1"/>
          <w:numId w:val="11"/>
        </w:numPr>
        <w:spacing w:after="160" w:line="254" w:lineRule="auto"/>
        <w:rPr>
          <w:rFonts w:cstheme="minorHAnsi"/>
        </w:rPr>
      </w:pPr>
      <w:r>
        <w:rPr>
          <w:rFonts w:cstheme="minorHAnsi"/>
        </w:rPr>
        <w:t xml:space="preserve">Practice spelling the words using different spelling practice strategies and decoding strategies.  Students could take turns spelling with a partner.  </w:t>
      </w:r>
    </w:p>
    <w:p w:rsidR="00162511" w:rsidRDefault="00162511" w:rsidP="00162511">
      <w:pPr>
        <w:pStyle w:val="ListParagraph"/>
        <w:ind w:left="1440"/>
        <w:rPr>
          <w:rFonts w:cstheme="minorHAnsi"/>
        </w:rPr>
      </w:pPr>
    </w:p>
    <w:p w:rsidR="00162511" w:rsidRPr="00580EBE" w:rsidRDefault="00162511" w:rsidP="00162511">
      <w:pPr>
        <w:pStyle w:val="ListParagraph"/>
        <w:numPr>
          <w:ilvl w:val="0"/>
          <w:numId w:val="11"/>
        </w:numPr>
        <w:spacing w:after="160" w:line="254" w:lineRule="auto"/>
        <w:rPr>
          <w:rFonts w:cstheme="minorHAnsi"/>
        </w:rPr>
      </w:pPr>
      <w:r w:rsidRPr="00580EBE">
        <w:rPr>
          <w:rFonts w:cstheme="minorHAnsi"/>
        </w:rPr>
        <w:t xml:space="preserve">Use graphic organizers to help introduce content. </w:t>
      </w:r>
    </w:p>
    <w:p w:rsidR="00162511" w:rsidRDefault="00162511" w:rsidP="00162511">
      <w:pPr>
        <w:pStyle w:val="ListParagraph"/>
        <w:rPr>
          <w:rFonts w:cstheme="minorHAnsi"/>
          <w:b/>
        </w:rPr>
      </w:pPr>
    </w:p>
    <w:p w:rsidR="00162511" w:rsidRDefault="00162511" w:rsidP="00162511">
      <w:pPr>
        <w:pStyle w:val="ListParagraph"/>
        <w:rPr>
          <w:rFonts w:cstheme="minorHAnsi"/>
          <w:b/>
        </w:rPr>
      </w:pPr>
      <w:r>
        <w:rPr>
          <w:rFonts w:cstheme="minorHAnsi"/>
          <w:b/>
        </w:rPr>
        <w:t xml:space="preserve">Examples of Activities:  </w:t>
      </w:r>
    </w:p>
    <w:p w:rsidR="00162511" w:rsidRPr="00580EBE" w:rsidRDefault="00162511" w:rsidP="00162511">
      <w:pPr>
        <w:pStyle w:val="ListParagraph"/>
        <w:numPr>
          <w:ilvl w:val="0"/>
          <w:numId w:val="13"/>
        </w:numPr>
        <w:spacing w:after="160" w:line="254" w:lineRule="auto"/>
        <w:rPr>
          <w:rFonts w:cstheme="minorHAnsi"/>
          <w:b/>
        </w:rPr>
      </w:pPr>
      <w:r w:rsidRPr="00580EBE">
        <w:rPr>
          <w:rFonts w:cstheme="minorHAnsi"/>
        </w:rPr>
        <w:t xml:space="preserve">Have students fill in a </w:t>
      </w:r>
      <w:hyperlink r:id="rId13" w:history="1">
        <w:r w:rsidRPr="00580EBE">
          <w:rPr>
            <w:rStyle w:val="Hyperlink"/>
            <w:rFonts w:cstheme="minorHAnsi"/>
          </w:rPr>
          <w:t>KWL chart</w:t>
        </w:r>
      </w:hyperlink>
      <w:r>
        <w:rPr>
          <w:rFonts w:cstheme="minorHAnsi"/>
        </w:rPr>
        <w:t xml:space="preserve"> </w:t>
      </w:r>
      <w:r w:rsidRPr="00580EBE">
        <w:rPr>
          <w:rFonts w:cstheme="minorHAnsi"/>
        </w:rPr>
        <w:t xml:space="preserve">about what they will be reading about. </w:t>
      </w:r>
    </w:p>
    <w:p w:rsidR="00162511" w:rsidRPr="00580EBE" w:rsidRDefault="00162511" w:rsidP="00162511">
      <w:pPr>
        <w:pStyle w:val="ListParagraph"/>
        <w:numPr>
          <w:ilvl w:val="0"/>
          <w:numId w:val="13"/>
        </w:numPr>
        <w:spacing w:after="160" w:line="254" w:lineRule="auto"/>
        <w:rPr>
          <w:rFonts w:cstheme="minorHAnsi"/>
          <w:b/>
        </w:rPr>
      </w:pPr>
      <w:r w:rsidRPr="00580EBE">
        <w:rPr>
          <w:rFonts w:cstheme="minorHAnsi"/>
        </w:rPr>
        <w:t>Have students research setting or topic using a pre</w:t>
      </w:r>
      <w:r>
        <w:rPr>
          <w:rFonts w:cstheme="minorHAnsi"/>
        </w:rPr>
        <w:t>-</w:t>
      </w:r>
      <w:r w:rsidRPr="00580EBE">
        <w:rPr>
          <w:rFonts w:cstheme="minorHAnsi"/>
        </w:rPr>
        <w:t xml:space="preserve">approved website and fill in a chart about it.  You could even have students work in groups where each group is assigned part of the topic. </w:t>
      </w:r>
    </w:p>
    <w:p w:rsidR="00162511" w:rsidRPr="00BB4479" w:rsidRDefault="00162511" w:rsidP="00162511">
      <w:pPr>
        <w:pStyle w:val="ListParagraph"/>
        <w:numPr>
          <w:ilvl w:val="0"/>
          <w:numId w:val="13"/>
        </w:numPr>
        <w:spacing w:after="160" w:line="254" w:lineRule="auto"/>
        <w:rPr>
          <w:rFonts w:cstheme="minorHAnsi"/>
          <w:b/>
        </w:rPr>
      </w:pPr>
      <w:r w:rsidRPr="00580EBE">
        <w:rPr>
          <w:rFonts w:cstheme="minorHAnsi"/>
        </w:rPr>
        <w:t>Have students fill in a bubble map where they write down anything that they find interesting about the topic while watching a video or reading a short passage about the topic.  Then students can discuss why they picked the information</w:t>
      </w:r>
      <w:r>
        <w:rPr>
          <w:rFonts w:cstheme="minorHAnsi"/>
        </w:rPr>
        <w:t>.</w:t>
      </w:r>
    </w:p>
    <w:p w:rsidR="00162511" w:rsidRDefault="00162511" w:rsidP="00162511">
      <w:pPr>
        <w:pStyle w:val="ListParagraph"/>
        <w:rPr>
          <w:rFonts w:cstheme="minorHAnsi"/>
        </w:rPr>
      </w:pPr>
    </w:p>
    <w:p w:rsidR="00162511" w:rsidRDefault="00162511" w:rsidP="00162511">
      <w:pPr>
        <w:rPr>
          <w:rFonts w:cstheme="minorHAnsi"/>
          <w:b/>
        </w:rPr>
      </w:pPr>
      <w:r w:rsidRPr="00580EBE">
        <w:rPr>
          <w:rFonts w:cstheme="minorHAnsi"/>
          <w:b/>
          <w:sz w:val="28"/>
          <w:szCs w:val="28"/>
        </w:rPr>
        <w:t>During reading</w:t>
      </w:r>
      <w:r>
        <w:rPr>
          <w:rFonts w:cstheme="minorHAnsi"/>
          <w:b/>
        </w:rPr>
        <w:t xml:space="preserve">:  </w:t>
      </w:r>
    </w:p>
    <w:p w:rsidR="00162511" w:rsidRDefault="00162511" w:rsidP="00162511">
      <w:pPr>
        <w:pStyle w:val="ListParagraph"/>
        <w:rPr>
          <w:rFonts w:cstheme="minorHAnsi"/>
        </w:rPr>
      </w:pPr>
    </w:p>
    <w:p w:rsidR="00162511" w:rsidRDefault="00162511" w:rsidP="00162511">
      <w:pPr>
        <w:pStyle w:val="ListParagraph"/>
        <w:numPr>
          <w:ilvl w:val="0"/>
          <w:numId w:val="15"/>
        </w:numPr>
        <w:spacing w:after="160" w:line="254" w:lineRule="auto"/>
        <w:rPr>
          <w:rFonts w:cstheme="minorHAnsi"/>
        </w:rPr>
      </w:pPr>
      <w:r>
        <w:rPr>
          <w:rFonts w:cstheme="minorHAnsi"/>
        </w:rPr>
        <w:t xml:space="preserve">Read the text aloud first so that ELLs can hear the passage read by a fluent reader before working with the text themselves. </w:t>
      </w:r>
    </w:p>
    <w:p w:rsidR="00162511" w:rsidRDefault="00162511" w:rsidP="00162511">
      <w:pPr>
        <w:pStyle w:val="ListParagraph"/>
        <w:rPr>
          <w:rFonts w:cstheme="minorHAnsi"/>
        </w:rPr>
      </w:pPr>
    </w:p>
    <w:p w:rsidR="00162511" w:rsidRDefault="00162511" w:rsidP="00162511">
      <w:pPr>
        <w:pStyle w:val="ListParagraph"/>
        <w:numPr>
          <w:ilvl w:val="0"/>
          <w:numId w:val="15"/>
        </w:numPr>
        <w:spacing w:after="160" w:line="254" w:lineRule="auto"/>
        <w:rPr>
          <w:rFonts w:cstheme="minorHAnsi"/>
        </w:rPr>
      </w:pPr>
      <w:r w:rsidRPr="009B22C3">
        <w:rPr>
          <w:rFonts w:cstheme="minorHAnsi"/>
        </w:rPr>
        <w:t xml:space="preserve">Allow </w:t>
      </w:r>
      <w:r>
        <w:rPr>
          <w:rFonts w:cstheme="minorHAnsi"/>
        </w:rPr>
        <w:t>ELLs</w:t>
      </w:r>
      <w:r w:rsidRPr="009B22C3">
        <w:rPr>
          <w:rFonts w:cstheme="minorHAnsi"/>
        </w:rPr>
        <w:t xml:space="preserve"> to collaborate in their home languages to process content before participating in whole class discussions in English.  </w:t>
      </w:r>
      <w:r>
        <w:rPr>
          <w:rFonts w:cstheme="minorHAnsi"/>
        </w:rPr>
        <w:t>Consider</w:t>
      </w:r>
      <w:r w:rsidRPr="009B22C3">
        <w:rPr>
          <w:rFonts w:cstheme="minorHAnsi"/>
        </w:rPr>
        <w:t xml:space="preserve"> giving them th</w:t>
      </w:r>
      <w:r>
        <w:rPr>
          <w:rFonts w:cstheme="minorHAnsi"/>
        </w:rPr>
        <w:t>e discussion</w:t>
      </w:r>
      <w:r w:rsidRPr="009B22C3">
        <w:rPr>
          <w:rFonts w:cstheme="minorHAnsi"/>
        </w:rPr>
        <w:t xml:space="preserve"> questions to look over in advance</w:t>
      </w:r>
      <w:r>
        <w:rPr>
          <w:rFonts w:cstheme="minorHAnsi"/>
        </w:rPr>
        <w:t xml:space="preserve"> (perhaps during the first read) and having them work with a partner to prepare.  </w:t>
      </w:r>
    </w:p>
    <w:p w:rsidR="00162511" w:rsidRDefault="00162511" w:rsidP="00162511">
      <w:pPr>
        <w:pStyle w:val="ListParagraph"/>
        <w:rPr>
          <w:rFonts w:cstheme="minorHAnsi"/>
        </w:rPr>
      </w:pPr>
    </w:p>
    <w:p w:rsidR="00162511" w:rsidRDefault="00162511" w:rsidP="00162511">
      <w:pPr>
        <w:pStyle w:val="ListParagraph"/>
        <w:numPr>
          <w:ilvl w:val="0"/>
          <w:numId w:val="14"/>
        </w:numPr>
        <w:spacing w:after="160" w:line="254" w:lineRule="auto"/>
        <w:rPr>
          <w:rFonts w:cstheme="minorHAnsi"/>
        </w:rPr>
      </w:pPr>
      <w:r w:rsidRPr="002822BB">
        <w:rPr>
          <w:rFonts w:cstheme="minorHAnsi"/>
        </w:rPr>
        <w:t xml:space="preserve">Encourage students to create sketch-notes or to storyboard the passage when they are reading it individually or with a partner.  This will help show if they understand what they are reading as they are reading it. </w:t>
      </w:r>
    </w:p>
    <w:p w:rsidR="00162511" w:rsidRDefault="00162511" w:rsidP="00162511">
      <w:pPr>
        <w:pStyle w:val="ListParagraph"/>
        <w:rPr>
          <w:rFonts w:cstheme="minorHAnsi"/>
        </w:rPr>
      </w:pPr>
    </w:p>
    <w:p w:rsidR="00162511" w:rsidRDefault="00162511" w:rsidP="00162511">
      <w:pPr>
        <w:pStyle w:val="ListParagraph"/>
        <w:numPr>
          <w:ilvl w:val="0"/>
          <w:numId w:val="14"/>
        </w:numPr>
        <w:spacing w:after="160" w:line="254" w:lineRule="auto"/>
        <w:rPr>
          <w:rFonts w:cstheme="minorHAnsi"/>
        </w:rPr>
      </w:pPr>
      <w:r w:rsidRPr="002822BB">
        <w:rPr>
          <w:rFonts w:cstheme="minorHAnsi"/>
        </w:rPr>
        <w:t xml:space="preserve">Ask questions related to the who, what, when, why, and how of the passage.  For students that may need a little more help, provide them with </w:t>
      </w:r>
      <w:hyperlink r:id="rId14" w:history="1">
        <w:r w:rsidRPr="002822BB">
          <w:rPr>
            <w:rStyle w:val="Hyperlink"/>
            <w:rFonts w:cstheme="minorHAnsi"/>
          </w:rPr>
          <w:t>sentence stems</w:t>
        </w:r>
      </w:hyperlink>
      <w:r>
        <w:rPr>
          <w:rFonts w:cstheme="minorHAnsi"/>
        </w:rPr>
        <w:t>.</w:t>
      </w:r>
    </w:p>
    <w:p w:rsidR="00162511" w:rsidRDefault="00162511" w:rsidP="00162511">
      <w:pPr>
        <w:pStyle w:val="ListParagraph"/>
        <w:rPr>
          <w:rFonts w:cstheme="minorHAnsi"/>
        </w:rPr>
      </w:pPr>
    </w:p>
    <w:p w:rsidR="00162511" w:rsidRPr="002822BB" w:rsidRDefault="00162511" w:rsidP="00162511">
      <w:pPr>
        <w:pStyle w:val="ListParagraph"/>
        <w:numPr>
          <w:ilvl w:val="0"/>
          <w:numId w:val="14"/>
        </w:numPr>
        <w:spacing w:after="160" w:line="254" w:lineRule="auto"/>
        <w:rPr>
          <w:rFonts w:cstheme="minorHAnsi"/>
        </w:rPr>
      </w:pPr>
      <w:r>
        <w:rPr>
          <w:rFonts w:cstheme="minorHAnsi"/>
        </w:rPr>
        <w:t>C</w:t>
      </w:r>
      <w:r w:rsidRPr="002822BB">
        <w:rPr>
          <w:rFonts w:cstheme="minorHAnsi"/>
        </w:rPr>
        <w:t xml:space="preserve">ontinue to draw attention to and discuss the words that you </w:t>
      </w:r>
      <w:r>
        <w:rPr>
          <w:rFonts w:cstheme="minorHAnsi"/>
        </w:rPr>
        <w:t>introduced</w:t>
      </w:r>
      <w:r w:rsidRPr="002822BB">
        <w:rPr>
          <w:rFonts w:cstheme="minorHAnsi"/>
        </w:rPr>
        <w:t xml:space="preserve"> before the reading. </w:t>
      </w:r>
    </w:p>
    <w:p w:rsidR="00162511" w:rsidRDefault="00162511" w:rsidP="00162511">
      <w:pPr>
        <w:pStyle w:val="ListParagraph"/>
        <w:rPr>
          <w:rFonts w:cstheme="minorHAnsi"/>
          <w:b/>
        </w:rPr>
      </w:pPr>
      <w:r>
        <w:rPr>
          <w:rFonts w:cstheme="minorHAnsi"/>
          <w:b/>
        </w:rPr>
        <w:lastRenderedPageBreak/>
        <w:t xml:space="preserve">Examples of Activities:  </w:t>
      </w:r>
    </w:p>
    <w:p w:rsidR="00162511" w:rsidRDefault="00162511" w:rsidP="00162511">
      <w:pPr>
        <w:pStyle w:val="ListParagraph"/>
        <w:numPr>
          <w:ilvl w:val="0"/>
          <w:numId w:val="18"/>
        </w:numPr>
        <w:spacing w:after="160" w:line="254" w:lineRule="auto"/>
        <w:rPr>
          <w:rFonts w:cstheme="minorHAnsi"/>
        </w:rPr>
      </w:pPr>
      <w:r>
        <w:rPr>
          <w:rFonts w:cstheme="minorHAnsi"/>
        </w:rPr>
        <w:t xml:space="preserve">Have students include the example from the text in their glossary that they created.  </w:t>
      </w:r>
    </w:p>
    <w:p w:rsidR="00162511" w:rsidRDefault="00162511" w:rsidP="00162511">
      <w:pPr>
        <w:pStyle w:val="ListParagraph"/>
        <w:numPr>
          <w:ilvl w:val="0"/>
          <w:numId w:val="18"/>
        </w:numPr>
        <w:spacing w:after="160" w:line="254" w:lineRule="auto"/>
        <w:rPr>
          <w:rFonts w:cstheme="minorHAnsi"/>
        </w:rPr>
      </w:pPr>
      <w:r>
        <w:rPr>
          <w:rFonts w:cstheme="minorHAnsi"/>
        </w:rPr>
        <w:t xml:space="preserve">Create or find pictures that represent how the word was used in the passage.  </w:t>
      </w:r>
    </w:p>
    <w:p w:rsidR="00162511" w:rsidRDefault="00162511" w:rsidP="00162511">
      <w:pPr>
        <w:pStyle w:val="ListParagraph"/>
        <w:numPr>
          <w:ilvl w:val="0"/>
          <w:numId w:val="18"/>
        </w:numPr>
        <w:spacing w:after="160" w:line="254" w:lineRule="auto"/>
        <w:rPr>
          <w:rFonts w:cstheme="minorHAnsi"/>
        </w:rPr>
      </w:pPr>
      <w:r>
        <w:rPr>
          <w:rFonts w:cstheme="minorHAnsi"/>
        </w:rPr>
        <w:t xml:space="preserve">Practice creating sentences using the word in the way it was using in the passage.  </w:t>
      </w:r>
    </w:p>
    <w:p w:rsidR="00162511" w:rsidRDefault="00162511" w:rsidP="00162511">
      <w:pPr>
        <w:pStyle w:val="ListParagraph"/>
        <w:numPr>
          <w:ilvl w:val="0"/>
          <w:numId w:val="18"/>
        </w:numPr>
        <w:spacing w:after="160" w:line="254" w:lineRule="auto"/>
        <w:rPr>
          <w:rFonts w:cstheme="minorHAnsi"/>
        </w:rPr>
      </w:pPr>
      <w:r>
        <w:rPr>
          <w:rFonts w:cstheme="minorHAnsi"/>
        </w:rPr>
        <w:t xml:space="preserve">Have students discuss the author’s word choice.  </w:t>
      </w:r>
    </w:p>
    <w:p w:rsidR="00162511" w:rsidRDefault="00162511" w:rsidP="00162511">
      <w:pPr>
        <w:pStyle w:val="ListParagraph"/>
        <w:rPr>
          <w:rFonts w:cstheme="minorHAnsi"/>
        </w:rPr>
      </w:pPr>
    </w:p>
    <w:p w:rsidR="00162511" w:rsidRDefault="00162511" w:rsidP="00162511">
      <w:pPr>
        <w:pStyle w:val="ListParagraph"/>
        <w:numPr>
          <w:ilvl w:val="0"/>
          <w:numId w:val="8"/>
        </w:numPr>
        <w:spacing w:after="160" w:line="254" w:lineRule="auto"/>
        <w:rPr>
          <w:rFonts w:cstheme="minorHAnsi"/>
        </w:rPr>
      </w:pPr>
      <w:r>
        <w:rPr>
          <w:rFonts w:cstheme="minorHAnsi"/>
        </w:rPr>
        <w:t xml:space="preserve">Use graphic organizers to help organize content and thinking.  </w:t>
      </w:r>
    </w:p>
    <w:p w:rsidR="00162511" w:rsidRDefault="00162511" w:rsidP="00162511">
      <w:pPr>
        <w:pStyle w:val="ListParagraph"/>
        <w:rPr>
          <w:rFonts w:cstheme="minorHAnsi"/>
        </w:rPr>
      </w:pPr>
      <w:r>
        <w:rPr>
          <w:rFonts w:cstheme="minorHAnsi"/>
          <w:b/>
        </w:rPr>
        <w:t>Examples of Activities:</w:t>
      </w:r>
      <w:r>
        <w:rPr>
          <w:rFonts w:cstheme="minorHAnsi"/>
        </w:rPr>
        <w:t xml:space="preserve">  </w:t>
      </w:r>
    </w:p>
    <w:p w:rsidR="00162511" w:rsidRDefault="00162511" w:rsidP="00162511">
      <w:pPr>
        <w:pStyle w:val="ListParagraph"/>
        <w:numPr>
          <w:ilvl w:val="0"/>
          <w:numId w:val="19"/>
        </w:numPr>
        <w:spacing w:after="160" w:line="254" w:lineRule="auto"/>
        <w:rPr>
          <w:rFonts w:cstheme="minorHAnsi"/>
        </w:rPr>
      </w:pPr>
      <w:r>
        <w:rPr>
          <w:rFonts w:cstheme="minorHAnsi"/>
        </w:rPr>
        <w:t>Have students fill in a chart to keep track of their 5ws while they read to help them summarize later and figure out the central idea of a passage.</w:t>
      </w:r>
    </w:p>
    <w:p w:rsidR="00162511" w:rsidRDefault="00162511" w:rsidP="00162511">
      <w:pPr>
        <w:pStyle w:val="ListParagraph"/>
        <w:numPr>
          <w:ilvl w:val="0"/>
          <w:numId w:val="19"/>
        </w:numPr>
        <w:spacing w:after="160" w:line="254" w:lineRule="auto"/>
        <w:rPr>
          <w:rFonts w:cstheme="minorHAnsi"/>
          <w:b/>
        </w:rPr>
      </w:pPr>
      <w:r>
        <w:rPr>
          <w:rFonts w:cstheme="minorHAnsi"/>
        </w:rPr>
        <w:t>It may again be beneficial to have somewhere for students to store new words that they encounter while reading the text.  Students could use a chart to keep track of these new words and their meanings as they read.</w:t>
      </w:r>
    </w:p>
    <w:p w:rsidR="00162511" w:rsidRPr="003A0E41" w:rsidRDefault="00162511" w:rsidP="00162511">
      <w:pPr>
        <w:pStyle w:val="ListParagraph"/>
        <w:numPr>
          <w:ilvl w:val="0"/>
          <w:numId w:val="19"/>
        </w:numPr>
        <w:spacing w:after="160" w:line="254" w:lineRule="auto"/>
        <w:rPr>
          <w:rFonts w:cstheme="minorHAnsi"/>
          <w:b/>
        </w:rPr>
      </w:pPr>
      <w:r>
        <w:rPr>
          <w:rFonts w:cstheme="minorHAnsi"/>
        </w:rPr>
        <w:t xml:space="preserve">If you had students fill in a KWL, have them fill in the “L” section as they read the passage. </w:t>
      </w:r>
    </w:p>
    <w:p w:rsidR="00162511" w:rsidRDefault="00162511" w:rsidP="00162511">
      <w:pPr>
        <w:pStyle w:val="ListParagraph"/>
        <w:numPr>
          <w:ilvl w:val="0"/>
          <w:numId w:val="8"/>
        </w:numPr>
        <w:spacing w:after="160" w:line="254" w:lineRule="auto"/>
        <w:rPr>
          <w:rFonts w:cstheme="minorHAnsi"/>
        </w:rPr>
      </w:pPr>
      <w:r>
        <w:rPr>
          <w:rFonts w:cstheme="minorHAnsi"/>
        </w:rPr>
        <w:t>Utilize any illustrations or text features that come with the story or passage to better understand the reading.</w:t>
      </w:r>
    </w:p>
    <w:p w:rsidR="00162511" w:rsidRDefault="00162511" w:rsidP="00162511">
      <w:pPr>
        <w:pStyle w:val="ListParagraph"/>
        <w:numPr>
          <w:ilvl w:val="0"/>
          <w:numId w:val="8"/>
        </w:numPr>
        <w:spacing w:after="160" w:line="254" w:lineRule="auto"/>
        <w:rPr>
          <w:rFonts w:cstheme="minorHAnsi"/>
        </w:rPr>
      </w:pPr>
      <w:r w:rsidRPr="0059018A">
        <w:rPr>
          <w:rFonts w:cstheme="minorHAnsi"/>
        </w:rPr>
        <w:t>Compare/contrast the passage with what the illustrations convey about the passage.  Have students consider if the illustrations look the way they visualized the passage in their own minds or if the passage matches their predictions based on the illustrations.</w:t>
      </w:r>
    </w:p>
    <w:p w:rsidR="00162511" w:rsidRPr="0059018A" w:rsidRDefault="00162511" w:rsidP="00162511">
      <w:pPr>
        <w:pStyle w:val="ListParagraph"/>
        <w:numPr>
          <w:ilvl w:val="0"/>
          <w:numId w:val="8"/>
        </w:numPr>
        <w:spacing w:after="160" w:line="254" w:lineRule="auto"/>
        <w:rPr>
          <w:rFonts w:cstheme="minorHAnsi"/>
        </w:rPr>
      </w:pPr>
      <w:r w:rsidRPr="0059018A">
        <w:rPr>
          <w:rFonts w:cstheme="minorHAnsi"/>
        </w:rPr>
        <w:t>Identify any text features such as captions and discuss how they contribute to meaning.</w:t>
      </w:r>
    </w:p>
    <w:p w:rsidR="00162511" w:rsidRPr="00782445" w:rsidRDefault="00162511" w:rsidP="00162511">
      <w:pPr>
        <w:pStyle w:val="ListParagraph"/>
        <w:rPr>
          <w:rFonts w:cstheme="minorHAnsi"/>
          <w:b/>
        </w:rPr>
      </w:pPr>
    </w:p>
    <w:p w:rsidR="00162511" w:rsidRPr="00FA3362" w:rsidRDefault="00162511" w:rsidP="00162511">
      <w:pPr>
        <w:rPr>
          <w:rFonts w:cstheme="minorHAnsi"/>
          <w:b/>
          <w:sz w:val="28"/>
          <w:szCs w:val="28"/>
        </w:rPr>
      </w:pPr>
      <w:r w:rsidRPr="00FA3362">
        <w:rPr>
          <w:rFonts w:cstheme="minorHAnsi"/>
          <w:b/>
          <w:sz w:val="28"/>
          <w:szCs w:val="28"/>
        </w:rPr>
        <w:t xml:space="preserve">After reading:  </w:t>
      </w:r>
    </w:p>
    <w:p w:rsidR="00162511" w:rsidRDefault="00162511" w:rsidP="00162511">
      <w:pPr>
        <w:pStyle w:val="ListParagraph"/>
        <w:numPr>
          <w:ilvl w:val="0"/>
          <w:numId w:val="9"/>
        </w:numPr>
        <w:spacing w:after="160" w:line="256" w:lineRule="auto"/>
        <w:rPr>
          <w:rFonts w:cstheme="minorHAnsi"/>
        </w:rPr>
      </w:pPr>
      <w:r w:rsidRPr="00A63EAE">
        <w:rPr>
          <w:rFonts w:cstheme="minorHAnsi"/>
        </w:rPr>
        <w:t xml:space="preserve">Present directions for any post-reading assignments orally and visually; repeat often; and ask English Language Learners to rephrase. </w:t>
      </w:r>
    </w:p>
    <w:p w:rsidR="00162511" w:rsidRPr="00A63EAE" w:rsidRDefault="00162511" w:rsidP="00162511">
      <w:pPr>
        <w:pStyle w:val="ListParagraph"/>
        <w:spacing w:line="256" w:lineRule="auto"/>
        <w:rPr>
          <w:rFonts w:cstheme="minorHAnsi"/>
        </w:rPr>
      </w:pPr>
    </w:p>
    <w:p w:rsidR="00162511" w:rsidRDefault="00162511" w:rsidP="00162511">
      <w:pPr>
        <w:pStyle w:val="ListParagraph"/>
        <w:numPr>
          <w:ilvl w:val="0"/>
          <w:numId w:val="14"/>
        </w:numPr>
        <w:spacing w:after="160" w:line="256" w:lineRule="auto"/>
        <w:rPr>
          <w:rFonts w:cstheme="minorHAnsi"/>
        </w:rPr>
      </w:pPr>
      <w:r w:rsidRPr="009B22C3">
        <w:rPr>
          <w:rFonts w:cstheme="minorHAnsi"/>
        </w:rPr>
        <w:t xml:space="preserve">Allow </w:t>
      </w:r>
      <w:r>
        <w:rPr>
          <w:rFonts w:cstheme="minorHAnsi"/>
        </w:rPr>
        <w:t>ELLs</w:t>
      </w:r>
      <w:r w:rsidRPr="009B22C3">
        <w:rPr>
          <w:rFonts w:cstheme="minorHAnsi"/>
        </w:rPr>
        <w:t xml:space="preserve"> to use English language that is still under development.</w:t>
      </w:r>
      <w:r>
        <w:rPr>
          <w:rFonts w:cstheme="minorHAnsi"/>
        </w:rPr>
        <w:t xml:space="preserve"> </w:t>
      </w:r>
      <w:r w:rsidRPr="0005605C">
        <w:rPr>
          <w:rFonts w:cstheme="minorHAnsi"/>
        </w:rPr>
        <w:t>Students should not be scored lower because of incorrect spelling or grammar (unless the goal of the assignment is to assess spelling or grammar skills specifically). When grading, be sure to focus on scoring your students only for th</w:t>
      </w:r>
      <w:r>
        <w:rPr>
          <w:rFonts w:cstheme="minorHAnsi"/>
        </w:rPr>
        <w:t>e</w:t>
      </w:r>
      <w:r w:rsidRPr="0005605C">
        <w:rPr>
          <w:rFonts w:cstheme="minorHAnsi"/>
        </w:rPr>
        <w:t xml:space="preserve"> objective</w:t>
      </w:r>
      <w:r>
        <w:rPr>
          <w:rFonts w:cstheme="minorHAnsi"/>
        </w:rPr>
        <w:t>(s) that were shared with students</w:t>
      </w:r>
      <w:r w:rsidRPr="0005605C">
        <w:rPr>
          <w:rFonts w:cstheme="minorHAnsi"/>
        </w:rPr>
        <w:t xml:space="preserve">.  </w:t>
      </w:r>
    </w:p>
    <w:p w:rsidR="00162511" w:rsidRDefault="00162511" w:rsidP="00162511">
      <w:pPr>
        <w:pStyle w:val="ListParagraph"/>
        <w:rPr>
          <w:rFonts w:cstheme="minorHAnsi"/>
        </w:rPr>
      </w:pPr>
    </w:p>
    <w:p w:rsidR="00162511" w:rsidRPr="00FA3362" w:rsidRDefault="00162511" w:rsidP="00162511">
      <w:pPr>
        <w:pStyle w:val="ListParagraph"/>
        <w:numPr>
          <w:ilvl w:val="0"/>
          <w:numId w:val="9"/>
        </w:numPr>
        <w:spacing w:after="160" w:line="256" w:lineRule="auto"/>
        <w:rPr>
          <w:rFonts w:cstheme="minorHAnsi"/>
        </w:rPr>
      </w:pPr>
      <w:r w:rsidRPr="00FA3362">
        <w:rPr>
          <w:rFonts w:cstheme="minorHAnsi"/>
        </w:rPr>
        <w:t>Scaffold questions for discussions so that questioning sequences include a mix of factual and inferential questions and a mix of shorter and more extended responses.  Questions should build on each other and toward inferential and higher</w:t>
      </w:r>
      <w:r>
        <w:rPr>
          <w:rFonts w:cstheme="minorHAnsi"/>
        </w:rPr>
        <w:t>-</w:t>
      </w:r>
      <w:r w:rsidRPr="00FA3362">
        <w:rPr>
          <w:rFonts w:cstheme="minorHAnsi"/>
        </w:rPr>
        <w:t>order</w:t>
      </w:r>
      <w:r>
        <w:rPr>
          <w:rFonts w:cstheme="minorHAnsi"/>
        </w:rPr>
        <w:t>-</w:t>
      </w:r>
      <w:r w:rsidRPr="00FA3362">
        <w:rPr>
          <w:rFonts w:cstheme="minorHAnsi"/>
        </w:rPr>
        <w:t xml:space="preserve">thinking questions.  There are not many factual questions already listed in the lesson instructions, so you will need to build some in as you see fit. More information on this strategy can be found </w:t>
      </w:r>
      <w:hyperlink r:id="rId15" w:history="1">
        <w:r w:rsidRPr="00FA3362">
          <w:rPr>
            <w:rStyle w:val="Hyperlink"/>
            <w:rFonts w:cstheme="minorHAnsi"/>
          </w:rPr>
          <w:t>here</w:t>
        </w:r>
      </w:hyperlink>
      <w:r w:rsidRPr="00FA3362">
        <w:rPr>
          <w:rFonts w:cstheme="minorHAnsi"/>
        </w:rPr>
        <w:t>.</w:t>
      </w:r>
    </w:p>
    <w:p w:rsidR="00162511" w:rsidRDefault="00162511" w:rsidP="00162511">
      <w:pPr>
        <w:pStyle w:val="ListParagraph"/>
        <w:rPr>
          <w:rFonts w:cstheme="minorHAnsi"/>
        </w:rPr>
      </w:pPr>
    </w:p>
    <w:p w:rsidR="00162511" w:rsidRPr="00FA3362" w:rsidRDefault="00162511" w:rsidP="00162511">
      <w:pPr>
        <w:pStyle w:val="ListParagraph"/>
        <w:numPr>
          <w:ilvl w:val="0"/>
          <w:numId w:val="9"/>
        </w:numPr>
        <w:spacing w:after="160" w:line="254" w:lineRule="auto"/>
        <w:rPr>
          <w:rFonts w:cstheme="minorHAnsi"/>
          <w:b/>
        </w:rPr>
      </w:pPr>
      <w:r w:rsidRPr="00FA3362">
        <w:rPr>
          <w:rFonts w:cstheme="minorHAnsi"/>
        </w:rPr>
        <w:lastRenderedPageBreak/>
        <w:t>Reinforce new vocabulary using multiple modalities</w:t>
      </w:r>
    </w:p>
    <w:p w:rsidR="00162511" w:rsidRPr="00FA3362" w:rsidRDefault="00162511" w:rsidP="00162511">
      <w:pPr>
        <w:pStyle w:val="ListParagraph"/>
        <w:rPr>
          <w:rFonts w:cstheme="minorHAnsi"/>
          <w:b/>
        </w:rPr>
      </w:pPr>
    </w:p>
    <w:p w:rsidR="00162511" w:rsidRPr="00FA3362" w:rsidRDefault="00162511" w:rsidP="00162511">
      <w:pPr>
        <w:pStyle w:val="ListParagraph"/>
        <w:rPr>
          <w:rFonts w:cstheme="minorHAnsi"/>
          <w:b/>
        </w:rPr>
      </w:pPr>
      <w:r w:rsidRPr="00FA3362">
        <w:rPr>
          <w:rFonts w:cstheme="minorHAnsi"/>
          <w:b/>
        </w:rPr>
        <w:t xml:space="preserve">Examples of activities: </w:t>
      </w:r>
    </w:p>
    <w:p w:rsidR="00162511" w:rsidRDefault="00162511" w:rsidP="00162511">
      <w:pPr>
        <w:pStyle w:val="ListParagraph"/>
        <w:numPr>
          <w:ilvl w:val="0"/>
          <w:numId w:val="20"/>
        </w:numPr>
        <w:spacing w:after="160" w:line="254" w:lineRule="auto"/>
        <w:rPr>
          <w:rFonts w:cstheme="minorHAnsi"/>
        </w:rPr>
      </w:pPr>
      <w:r>
        <w:rPr>
          <w:rFonts w:cstheme="minorHAnsi"/>
        </w:rPr>
        <w:t>Using the words that you had students work with before reading, have students write sentences in reference to the passage that you just finished reading.</w:t>
      </w:r>
    </w:p>
    <w:p w:rsidR="00162511" w:rsidRDefault="00162511" w:rsidP="00162511">
      <w:pPr>
        <w:pStyle w:val="ListParagraph"/>
        <w:numPr>
          <w:ilvl w:val="0"/>
          <w:numId w:val="20"/>
        </w:numPr>
        <w:spacing w:after="160" w:line="254" w:lineRule="auto"/>
        <w:rPr>
          <w:rFonts w:cstheme="minorHAnsi"/>
        </w:rPr>
      </w:pPr>
      <w:r>
        <w:rPr>
          <w:rFonts w:cstheme="minorHAnsi"/>
        </w:rPr>
        <w:t xml:space="preserve">Require students to include the words introduced before reading in the culminating writing task. </w:t>
      </w:r>
    </w:p>
    <w:p w:rsidR="00162511" w:rsidRDefault="00162511" w:rsidP="00162511">
      <w:pPr>
        <w:pStyle w:val="ListParagraph"/>
        <w:numPr>
          <w:ilvl w:val="0"/>
          <w:numId w:val="20"/>
        </w:numPr>
        <w:spacing w:after="160" w:line="254" w:lineRule="auto"/>
        <w:rPr>
          <w:rFonts w:cstheme="minorHAnsi"/>
        </w:rPr>
      </w:pPr>
      <w:r>
        <w:rPr>
          <w:rFonts w:cstheme="minorHAnsi"/>
        </w:rPr>
        <w:t>For newcomers, print out pictures that represent the words that you focused on and have students match the words to the pictures.</w:t>
      </w:r>
    </w:p>
    <w:p w:rsidR="00162511" w:rsidRDefault="00162511" w:rsidP="00162511">
      <w:pPr>
        <w:pStyle w:val="ListParagraph"/>
        <w:numPr>
          <w:ilvl w:val="0"/>
          <w:numId w:val="20"/>
        </w:numPr>
        <w:spacing w:after="160" w:line="254" w:lineRule="auto"/>
        <w:rPr>
          <w:rFonts w:cstheme="minorHAnsi"/>
        </w:rPr>
      </w:pPr>
      <w:r>
        <w:rPr>
          <w:rFonts w:cstheme="minorHAnsi"/>
        </w:rPr>
        <w:t xml:space="preserve">Based on different features of the words, have the students sort them into different categories and explain their choices.  For example, the students could sort the words by prefixes, suffixes, connotation, etc. </w:t>
      </w:r>
    </w:p>
    <w:p w:rsidR="00162511" w:rsidRPr="00AC4FB6" w:rsidRDefault="00162511" w:rsidP="00162511">
      <w:pPr>
        <w:pStyle w:val="ListParagraph"/>
        <w:ind w:left="1440"/>
        <w:rPr>
          <w:rFonts w:cstheme="minorHAnsi"/>
        </w:rPr>
      </w:pPr>
    </w:p>
    <w:p w:rsidR="00162511" w:rsidRDefault="00162511" w:rsidP="00162511">
      <w:pPr>
        <w:pStyle w:val="ListParagraph"/>
        <w:numPr>
          <w:ilvl w:val="0"/>
          <w:numId w:val="9"/>
        </w:numPr>
        <w:spacing w:after="160" w:line="254" w:lineRule="auto"/>
        <w:rPr>
          <w:rFonts w:cstheme="minorHAnsi"/>
        </w:rPr>
      </w:pPr>
      <w:bookmarkStart w:id="4" w:name="_Hlk534204316"/>
      <w:r>
        <w:rPr>
          <w:rFonts w:cstheme="minorHAnsi"/>
        </w:rPr>
        <w:t xml:space="preserve">After reading the passage, continue to examine important sentences (1–2) in the text that contribute to the overall meaning of the text. Guide students to break apart these sentences, analyze different elements, and determine meaning. More information on how to do this, including models of sentence deconstruction, can be found </w:t>
      </w:r>
      <w:hyperlink r:id="rId16" w:history="1">
        <w:r w:rsidRPr="00A63EAE">
          <w:rPr>
            <w:rStyle w:val="Hyperlink"/>
            <w:rFonts w:cstheme="minorHAnsi"/>
          </w:rPr>
          <w:t>here</w:t>
        </w:r>
      </w:hyperlink>
      <w:r>
        <w:rPr>
          <w:rFonts w:cstheme="minorHAnsi"/>
        </w:rPr>
        <w:t>.</w:t>
      </w:r>
      <w:bookmarkEnd w:id="4"/>
    </w:p>
    <w:p w:rsidR="00162511" w:rsidRPr="00A63EAE" w:rsidRDefault="00162511" w:rsidP="00162511">
      <w:pPr>
        <w:pStyle w:val="ListParagraph"/>
        <w:rPr>
          <w:rFonts w:cstheme="minorHAnsi"/>
        </w:rPr>
      </w:pPr>
    </w:p>
    <w:p w:rsidR="00162511" w:rsidRDefault="00162511" w:rsidP="00162511">
      <w:pPr>
        <w:pStyle w:val="ListParagraph"/>
        <w:numPr>
          <w:ilvl w:val="0"/>
          <w:numId w:val="9"/>
        </w:numPr>
        <w:spacing w:after="160" w:line="254" w:lineRule="auto"/>
        <w:rPr>
          <w:rFonts w:cstheme="minorHAnsi"/>
        </w:rPr>
      </w:pPr>
      <w:r>
        <w:rPr>
          <w:rFonts w:cstheme="minorHAnsi"/>
        </w:rPr>
        <w:t>Provide differentiated scaffolds for writing assignments based on students’ English language proficiency levels.</w:t>
      </w:r>
    </w:p>
    <w:p w:rsidR="00162511" w:rsidRDefault="00162511" w:rsidP="00162511">
      <w:pPr>
        <w:pStyle w:val="ListParagraph"/>
        <w:rPr>
          <w:rFonts w:cstheme="minorHAnsi"/>
          <w:b/>
        </w:rPr>
      </w:pPr>
    </w:p>
    <w:p w:rsidR="00162511" w:rsidRDefault="00162511" w:rsidP="00162511">
      <w:pPr>
        <w:pStyle w:val="ListParagraph"/>
        <w:rPr>
          <w:rFonts w:cstheme="minorHAnsi"/>
        </w:rPr>
      </w:pPr>
      <w:r>
        <w:rPr>
          <w:rFonts w:cstheme="minorHAnsi"/>
          <w:b/>
        </w:rPr>
        <w:t>Examples of Activities:</w:t>
      </w:r>
      <w:r>
        <w:rPr>
          <w:rFonts w:cstheme="minorHAnsi"/>
        </w:rPr>
        <w:t xml:space="preserve"> </w:t>
      </w:r>
    </w:p>
    <w:p w:rsidR="00162511" w:rsidRDefault="00162511" w:rsidP="00162511">
      <w:pPr>
        <w:pStyle w:val="ListParagraph"/>
        <w:numPr>
          <w:ilvl w:val="0"/>
          <w:numId w:val="17"/>
        </w:numPr>
        <w:spacing w:after="160" w:line="254" w:lineRule="auto"/>
        <w:rPr>
          <w:rFonts w:cstheme="minorHAnsi"/>
        </w:rPr>
      </w:pPr>
      <w:bookmarkStart w:id="5" w:name="_Hlk525128214"/>
      <w:r>
        <w:rPr>
          <w:rFonts w:cstheme="minorHAnsi"/>
        </w:rPr>
        <w:t xml:space="preserve">For all students, go over the prompt in detail, making sure to break down what the prompt means before having the students get to work.  Then have the students explain the directions back to you.  </w:t>
      </w:r>
    </w:p>
    <w:p w:rsidR="00162511" w:rsidRDefault="00162511" w:rsidP="00162511">
      <w:pPr>
        <w:pStyle w:val="ListParagraph"/>
        <w:numPr>
          <w:ilvl w:val="0"/>
          <w:numId w:val="17"/>
        </w:numPr>
        <w:spacing w:after="160" w:line="254" w:lineRule="auto"/>
        <w:rPr>
          <w:rFonts w:cstheme="minorHAnsi"/>
        </w:rPr>
      </w:pPr>
      <w:bookmarkStart w:id="6" w:name="_Hlk534204611"/>
      <w:r>
        <w:rPr>
          <w:rFonts w:cstheme="minorHAnsi"/>
        </w:rPr>
        <w:t>Have students create an evidence tracking chart during reading, then direct</w:t>
      </w:r>
      <w:r w:rsidRPr="00FA3362">
        <w:rPr>
          <w:rFonts w:cstheme="minorHAnsi"/>
        </w:rPr>
        <w:t xml:space="preserve"> the</w:t>
      </w:r>
      <w:r>
        <w:rPr>
          <w:rFonts w:cstheme="minorHAnsi"/>
        </w:rPr>
        <w:t>m to</w:t>
      </w:r>
      <w:r w:rsidRPr="00FA3362">
        <w:rPr>
          <w:rFonts w:cstheme="minorHAnsi"/>
        </w:rPr>
        <w:t xml:space="preserve"> look back over their evidence chart </w:t>
      </w:r>
      <w:r>
        <w:rPr>
          <w:rFonts w:cstheme="minorHAnsi"/>
        </w:rPr>
        <w:t xml:space="preserve">and </w:t>
      </w:r>
      <w:r w:rsidRPr="00FA3362">
        <w:rPr>
          <w:rFonts w:cstheme="minorHAnsi"/>
        </w:rPr>
        <w:t xml:space="preserve">work with a group to see if their evidence matches what the rest of the class wrote down.  If some of the chart does not match, students </w:t>
      </w:r>
      <w:r>
        <w:rPr>
          <w:rFonts w:cstheme="minorHAnsi"/>
        </w:rPr>
        <w:t>should</w:t>
      </w:r>
      <w:r w:rsidRPr="00FA3362">
        <w:rPr>
          <w:rFonts w:cstheme="minorHAnsi"/>
        </w:rPr>
        <w:t xml:space="preserve"> </w:t>
      </w:r>
      <w:proofErr w:type="gramStart"/>
      <w:r w:rsidRPr="00FA3362">
        <w:rPr>
          <w:rFonts w:cstheme="minorHAnsi"/>
        </w:rPr>
        <w:t>have a discussion about</w:t>
      </w:r>
      <w:proofErr w:type="gramEnd"/>
      <w:r w:rsidRPr="00FA3362">
        <w:rPr>
          <w:rFonts w:cstheme="minorHAnsi"/>
        </w:rPr>
        <w:t xml:space="preserve"> why</w:t>
      </w:r>
      <w:r>
        <w:rPr>
          <w:rFonts w:cstheme="minorHAnsi"/>
        </w:rPr>
        <w:t>.</w:t>
      </w:r>
    </w:p>
    <w:bookmarkEnd w:id="6"/>
    <w:p w:rsidR="00162511" w:rsidRDefault="00162511" w:rsidP="00162511">
      <w:pPr>
        <w:pStyle w:val="ListParagraph"/>
        <w:numPr>
          <w:ilvl w:val="0"/>
          <w:numId w:val="17"/>
        </w:numPr>
        <w:spacing w:after="160" w:line="254" w:lineRule="auto"/>
        <w:rPr>
          <w:rFonts w:cstheme="minorHAnsi"/>
        </w:rPr>
      </w:pPr>
      <w:r>
        <w:rPr>
          <w:rFonts w:cstheme="minorHAnsi"/>
        </w:rPr>
        <w:t xml:space="preserve">For students who need more support, model the proper writing format for your students and provide them with a properly formatted example for reference.  </w:t>
      </w:r>
    </w:p>
    <w:p w:rsidR="00162511" w:rsidRPr="00911037" w:rsidRDefault="00162511" w:rsidP="00162511">
      <w:pPr>
        <w:pStyle w:val="ListParagraph"/>
        <w:numPr>
          <w:ilvl w:val="0"/>
          <w:numId w:val="17"/>
        </w:numPr>
        <w:spacing w:after="160" w:line="254" w:lineRule="auto"/>
        <w:rPr>
          <w:rFonts w:cstheme="minorHAnsi"/>
        </w:rPr>
      </w:pPr>
      <w:r>
        <w:rPr>
          <w:rFonts w:cstheme="minorHAnsi"/>
        </w:rPr>
        <w:t xml:space="preserve">For newcomers, you may consider creating sentence or paragraph frames to help them to write out their ideas.  </w:t>
      </w:r>
    </w:p>
    <w:bookmarkEnd w:id="5"/>
    <w:p w:rsidR="00162511" w:rsidRDefault="00162511" w:rsidP="00162511">
      <w:pPr>
        <w:pStyle w:val="ListParagraph"/>
        <w:numPr>
          <w:ilvl w:val="0"/>
          <w:numId w:val="9"/>
        </w:numPr>
        <w:spacing w:after="160" w:line="254" w:lineRule="auto"/>
      </w:pPr>
      <w:r w:rsidRPr="00782445">
        <w:rPr>
          <w:rFonts w:cstheme="minorHAnsi"/>
        </w:rPr>
        <w:t>To further discussion about the passage, have students create their own who, what, when, where, why, and how questions related to the passage to ask each other and have students pair up and practice asking each other the questions. If available, pair students of the same home language to support the use of language still under development.</w:t>
      </w:r>
      <w:bookmarkEnd w:id="0"/>
    </w:p>
    <w:p w:rsidR="00162511" w:rsidRDefault="00162511" w:rsidP="00D2205B">
      <w:pPr>
        <w:pBdr>
          <w:top w:val="nil"/>
          <w:left w:val="nil"/>
          <w:bottom w:val="nil"/>
          <w:right w:val="nil"/>
          <w:between w:val="nil"/>
          <w:bar w:val="nil"/>
        </w:pBdr>
        <w:spacing w:after="0" w:line="360" w:lineRule="auto"/>
        <w:ind w:firstLine="720"/>
        <w:contextualSpacing/>
        <w:rPr>
          <w:sz w:val="24"/>
          <w:szCs w:val="24"/>
        </w:rPr>
      </w:pPr>
      <w:bookmarkStart w:id="7" w:name="_GoBack"/>
      <w:bookmarkEnd w:id="7"/>
    </w:p>
    <w:p w:rsidR="00DE613A" w:rsidRPr="002F101F" w:rsidRDefault="002F101F" w:rsidP="00F451D6">
      <w:pPr>
        <w:pBdr>
          <w:top w:val="nil"/>
          <w:left w:val="nil"/>
          <w:bottom w:val="nil"/>
          <w:right w:val="nil"/>
          <w:between w:val="nil"/>
          <w:bar w:val="nil"/>
        </w:pBdr>
        <w:spacing w:after="0" w:line="360" w:lineRule="auto"/>
        <w:contextualSpacing/>
        <w:rPr>
          <w:sz w:val="24"/>
          <w:szCs w:val="32"/>
        </w:rPr>
      </w:pPr>
      <w:r w:rsidRPr="00284258">
        <w:rPr>
          <w:rFonts w:asciiTheme="minorHAnsi" w:hAnsiTheme="minorHAnsi"/>
          <w:sz w:val="24"/>
          <w:szCs w:val="24"/>
        </w:rPr>
        <w:t xml:space="preserve"> </w:t>
      </w:r>
    </w:p>
    <w:sectPr w:rsidR="00DE613A" w:rsidRPr="002F101F" w:rsidSect="00F451D6">
      <w:headerReference w:type="default" r:id="rId17"/>
      <w:pgSz w:w="15840" w:h="12240" w:orient="landscape"/>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6A09" w:rsidRDefault="00946A09" w:rsidP="00160B18">
      <w:pPr>
        <w:spacing w:after="0" w:line="240" w:lineRule="auto"/>
      </w:pPr>
      <w:r>
        <w:separator/>
      </w:r>
    </w:p>
  </w:endnote>
  <w:endnote w:type="continuationSeparator" w:id="0">
    <w:p w:rsidR="00946A09" w:rsidRDefault="00946A09" w:rsidP="00160B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6A09" w:rsidRDefault="00946A09" w:rsidP="00160B18">
      <w:pPr>
        <w:spacing w:after="0" w:line="240" w:lineRule="auto"/>
      </w:pPr>
      <w:r>
        <w:separator/>
      </w:r>
    </w:p>
  </w:footnote>
  <w:footnote w:type="continuationSeparator" w:id="0">
    <w:p w:rsidR="00946A09" w:rsidRDefault="00946A09" w:rsidP="00160B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657E" w:rsidRPr="00621D08" w:rsidRDefault="00F451D6" w:rsidP="00621D08">
    <w:pPr>
      <w:pBdr>
        <w:top w:val="nil"/>
        <w:left w:val="nil"/>
        <w:bottom w:val="nil"/>
        <w:right w:val="nil"/>
        <w:between w:val="nil"/>
        <w:bar w:val="nil"/>
      </w:pBdr>
      <w:spacing w:after="0" w:line="240" w:lineRule="auto"/>
      <w:jc w:val="center"/>
      <w:rPr>
        <w:shd w:val="solid" w:color="FFFFFF" w:fill="FFFFFF"/>
      </w:rPr>
    </w:pPr>
    <w:proofErr w:type="gramStart"/>
    <w:r>
      <w:rPr>
        <w:shd w:val="solid" w:color="FFFFFF" w:fill="FFFFFF"/>
      </w:rPr>
      <w:t>Fire!/</w:t>
    </w:r>
    <w:proofErr w:type="gramEnd"/>
    <w:r>
      <w:rPr>
        <w:shd w:val="solid" w:color="FFFFFF" w:fill="FFFFFF"/>
      </w:rPr>
      <w:t xml:space="preserve">Joy </w:t>
    </w:r>
    <w:proofErr w:type="spellStart"/>
    <w:r>
      <w:rPr>
        <w:shd w:val="solid" w:color="FFFFFF" w:fill="FFFFFF"/>
      </w:rPr>
      <w:t>Masoff</w:t>
    </w:r>
    <w:proofErr w:type="spellEnd"/>
    <w:r>
      <w:rPr>
        <w:shd w:val="solid" w:color="FFFFFF" w:fill="FFFFFF"/>
      </w:rPr>
      <w:t>/Created by West Virginia District</w:t>
    </w:r>
  </w:p>
  <w:p w:rsidR="0035657E" w:rsidRDefault="0035657E">
    <w:pPr>
      <w:pBdr>
        <w:top w:val="nil"/>
        <w:left w:val="nil"/>
        <w:bottom w:val="nil"/>
        <w:right w:val="nil"/>
        <w:between w:val="nil"/>
        <w:bar w:val="nil"/>
      </w:pBdr>
      <w:spacing w:after="0" w:line="240" w:lineRule="auto"/>
      <w:rPr>
        <w:shd w:val="solid" w:color="C0C0C0" w:fill="C0C0C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9A63DC">
      <w:start w:val="1"/>
      <w:numFmt w:val="decimal"/>
      <w:lvlText w:val="%1."/>
      <w:lvlJc w:val="left"/>
      <w:pPr>
        <w:tabs>
          <w:tab w:val="num" w:pos="0"/>
        </w:tabs>
        <w:ind w:left="360" w:firstLine="0"/>
      </w:pPr>
      <w:rPr>
        <w:rFonts w:ascii="Times New Roman" w:eastAsia="Times New Roman" w:hAnsi="Times New Roman" w:cs="Times New Roman"/>
        <w:b w:val="0"/>
        <w:bCs w:val="0"/>
        <w:i w:val="0"/>
        <w:iCs w:val="0"/>
        <w:strike w:val="0"/>
        <w:color w:val="000000"/>
        <w:sz w:val="20"/>
        <w:szCs w:val="20"/>
        <w:u w:val="none"/>
      </w:rPr>
    </w:lvl>
    <w:lvl w:ilvl="1" w:tplc="830CD788">
      <w:start w:val="1"/>
      <w:numFmt w:val="lowerLetter"/>
      <w:lvlText w:val="%2."/>
      <w:lvlJc w:val="left"/>
      <w:pPr>
        <w:tabs>
          <w:tab w:val="num" w:pos="0"/>
        </w:tabs>
        <w:ind w:left="1080" w:firstLine="0"/>
      </w:pPr>
      <w:rPr>
        <w:rFonts w:ascii="Times New Roman" w:eastAsia="Times New Roman" w:hAnsi="Times New Roman" w:cs="Times New Roman"/>
        <w:b w:val="0"/>
        <w:bCs w:val="0"/>
        <w:i w:val="0"/>
        <w:iCs w:val="0"/>
        <w:strike w:val="0"/>
        <w:color w:val="000000"/>
        <w:sz w:val="20"/>
        <w:szCs w:val="20"/>
        <w:u w:val="none"/>
      </w:rPr>
    </w:lvl>
    <w:lvl w:ilvl="2" w:tplc="28F6CE82">
      <w:start w:val="1"/>
      <w:numFmt w:val="lowerRoman"/>
      <w:lvlText w:val="%3."/>
      <w:lvlJc w:val="right"/>
      <w:pPr>
        <w:tabs>
          <w:tab w:val="num" w:pos="0"/>
        </w:tabs>
        <w:ind w:left="1800" w:firstLine="180"/>
      </w:pPr>
      <w:rPr>
        <w:rFonts w:ascii="Times New Roman" w:eastAsia="Times New Roman" w:hAnsi="Times New Roman" w:cs="Times New Roman"/>
        <w:b w:val="0"/>
        <w:bCs w:val="0"/>
        <w:i w:val="0"/>
        <w:iCs w:val="0"/>
        <w:strike w:val="0"/>
        <w:color w:val="000000"/>
        <w:sz w:val="20"/>
        <w:szCs w:val="20"/>
        <w:u w:val="none"/>
      </w:rPr>
    </w:lvl>
    <w:lvl w:ilvl="3" w:tplc="EAF41130">
      <w:start w:val="1"/>
      <w:numFmt w:val="decimal"/>
      <w:lvlText w:val="%4."/>
      <w:lvlJc w:val="left"/>
      <w:pPr>
        <w:tabs>
          <w:tab w:val="num" w:pos="0"/>
        </w:tabs>
        <w:ind w:left="2520" w:firstLine="0"/>
      </w:pPr>
      <w:rPr>
        <w:rFonts w:ascii="Times New Roman" w:eastAsia="Times New Roman" w:hAnsi="Times New Roman" w:cs="Times New Roman"/>
        <w:b w:val="0"/>
        <w:bCs w:val="0"/>
        <w:i w:val="0"/>
        <w:iCs w:val="0"/>
        <w:strike w:val="0"/>
        <w:color w:val="000000"/>
        <w:sz w:val="20"/>
        <w:szCs w:val="20"/>
        <w:u w:val="none"/>
      </w:rPr>
    </w:lvl>
    <w:lvl w:ilvl="4" w:tplc="A5182652">
      <w:start w:val="1"/>
      <w:numFmt w:val="lowerLetter"/>
      <w:lvlText w:val="%5."/>
      <w:lvlJc w:val="left"/>
      <w:pPr>
        <w:tabs>
          <w:tab w:val="num" w:pos="0"/>
        </w:tabs>
        <w:ind w:left="3240" w:firstLine="0"/>
      </w:pPr>
      <w:rPr>
        <w:rFonts w:ascii="Times New Roman" w:eastAsia="Times New Roman" w:hAnsi="Times New Roman" w:cs="Times New Roman"/>
        <w:b w:val="0"/>
        <w:bCs w:val="0"/>
        <w:i w:val="0"/>
        <w:iCs w:val="0"/>
        <w:strike w:val="0"/>
        <w:color w:val="000000"/>
        <w:sz w:val="20"/>
        <w:szCs w:val="20"/>
        <w:u w:val="none"/>
      </w:rPr>
    </w:lvl>
    <w:lvl w:ilvl="5" w:tplc="818415F8">
      <w:start w:val="1"/>
      <w:numFmt w:val="lowerRoman"/>
      <w:lvlText w:val="%6."/>
      <w:lvlJc w:val="right"/>
      <w:pPr>
        <w:tabs>
          <w:tab w:val="num" w:pos="0"/>
        </w:tabs>
        <w:ind w:left="3960" w:firstLine="180"/>
      </w:pPr>
      <w:rPr>
        <w:rFonts w:ascii="Times New Roman" w:eastAsia="Times New Roman" w:hAnsi="Times New Roman" w:cs="Times New Roman"/>
        <w:b w:val="0"/>
        <w:bCs w:val="0"/>
        <w:i w:val="0"/>
        <w:iCs w:val="0"/>
        <w:strike w:val="0"/>
        <w:color w:val="000000"/>
        <w:sz w:val="20"/>
        <w:szCs w:val="20"/>
        <w:u w:val="none"/>
      </w:rPr>
    </w:lvl>
    <w:lvl w:ilvl="6" w:tplc="20B04CF4">
      <w:start w:val="1"/>
      <w:numFmt w:val="decimal"/>
      <w:lvlText w:val="%7."/>
      <w:lvlJc w:val="left"/>
      <w:pPr>
        <w:tabs>
          <w:tab w:val="num" w:pos="0"/>
        </w:tabs>
        <w:ind w:left="4680" w:firstLine="0"/>
      </w:pPr>
      <w:rPr>
        <w:rFonts w:ascii="Times New Roman" w:eastAsia="Times New Roman" w:hAnsi="Times New Roman" w:cs="Times New Roman"/>
        <w:b w:val="0"/>
        <w:bCs w:val="0"/>
        <w:i w:val="0"/>
        <w:iCs w:val="0"/>
        <w:strike w:val="0"/>
        <w:color w:val="000000"/>
        <w:sz w:val="20"/>
        <w:szCs w:val="20"/>
        <w:u w:val="none"/>
      </w:rPr>
    </w:lvl>
    <w:lvl w:ilvl="7" w:tplc="A4BC28F4">
      <w:start w:val="1"/>
      <w:numFmt w:val="lowerLetter"/>
      <w:lvlText w:val="%8."/>
      <w:lvlJc w:val="left"/>
      <w:pPr>
        <w:tabs>
          <w:tab w:val="num" w:pos="0"/>
        </w:tabs>
        <w:ind w:left="5400" w:firstLine="0"/>
      </w:pPr>
      <w:rPr>
        <w:rFonts w:ascii="Times New Roman" w:eastAsia="Times New Roman" w:hAnsi="Times New Roman" w:cs="Times New Roman"/>
        <w:b w:val="0"/>
        <w:bCs w:val="0"/>
        <w:i w:val="0"/>
        <w:iCs w:val="0"/>
        <w:strike w:val="0"/>
        <w:color w:val="000000"/>
        <w:sz w:val="20"/>
        <w:szCs w:val="20"/>
        <w:u w:val="none"/>
      </w:rPr>
    </w:lvl>
    <w:lvl w:ilvl="8" w:tplc="9AEE013A">
      <w:start w:val="1"/>
      <w:numFmt w:val="lowerRoman"/>
      <w:lvlText w:val="%9."/>
      <w:lvlJc w:val="right"/>
      <w:pPr>
        <w:tabs>
          <w:tab w:val="num" w:pos="0"/>
        </w:tabs>
        <w:ind w:left="6120" w:firstLine="180"/>
      </w:pPr>
      <w:rPr>
        <w:rFonts w:ascii="Times New Roman" w:eastAsia="Times New Roman" w:hAnsi="Times New Roman" w:cs="Times New Roman"/>
        <w:b w:val="0"/>
        <w:bCs w:val="0"/>
        <w:i w:val="0"/>
        <w:iCs w:val="0"/>
        <w:strike w:val="0"/>
        <w:color w:val="000000"/>
        <w:sz w:val="20"/>
        <w:szCs w:val="20"/>
        <w:u w:val="none"/>
      </w:rPr>
    </w:lvl>
  </w:abstractNum>
  <w:abstractNum w:abstractNumId="1" w15:restartNumberingAfterBreak="0">
    <w:nsid w:val="00000002"/>
    <w:multiLevelType w:val="hybridMultilevel"/>
    <w:tmpl w:val="00000002"/>
    <w:lvl w:ilvl="0" w:tplc="377CE058">
      <w:start w:val="1"/>
      <w:numFmt w:val="decimal"/>
      <w:lvlText w:val="%1."/>
      <w:lvlJc w:val="left"/>
      <w:pPr>
        <w:tabs>
          <w:tab w:val="num" w:pos="0"/>
        </w:tabs>
        <w:ind w:left="360" w:firstLine="0"/>
      </w:pPr>
      <w:rPr>
        <w:rFonts w:ascii="Times New Roman" w:eastAsia="Times New Roman" w:hAnsi="Times New Roman" w:cs="Times New Roman"/>
        <w:b w:val="0"/>
        <w:bCs w:val="0"/>
        <w:i w:val="0"/>
        <w:iCs w:val="0"/>
        <w:strike w:val="0"/>
        <w:color w:val="000000"/>
        <w:sz w:val="20"/>
        <w:szCs w:val="20"/>
        <w:u w:val="none"/>
      </w:rPr>
    </w:lvl>
    <w:lvl w:ilvl="1" w:tplc="1E004BDC">
      <w:start w:val="1"/>
      <w:numFmt w:val="lowerLetter"/>
      <w:lvlText w:val="%2."/>
      <w:lvlJc w:val="left"/>
      <w:pPr>
        <w:tabs>
          <w:tab w:val="num" w:pos="0"/>
        </w:tabs>
        <w:ind w:left="1080" w:firstLine="0"/>
      </w:pPr>
      <w:rPr>
        <w:rFonts w:ascii="Times New Roman" w:eastAsia="Times New Roman" w:hAnsi="Times New Roman" w:cs="Times New Roman"/>
        <w:b w:val="0"/>
        <w:bCs w:val="0"/>
        <w:i w:val="0"/>
        <w:iCs w:val="0"/>
        <w:strike w:val="0"/>
        <w:color w:val="000000"/>
        <w:sz w:val="20"/>
        <w:szCs w:val="20"/>
        <w:u w:val="none"/>
      </w:rPr>
    </w:lvl>
    <w:lvl w:ilvl="2" w:tplc="86D05E2A">
      <w:start w:val="1"/>
      <w:numFmt w:val="lowerRoman"/>
      <w:lvlText w:val="%3."/>
      <w:lvlJc w:val="right"/>
      <w:pPr>
        <w:tabs>
          <w:tab w:val="num" w:pos="0"/>
        </w:tabs>
        <w:ind w:left="1800" w:firstLine="180"/>
      </w:pPr>
      <w:rPr>
        <w:rFonts w:ascii="Times New Roman" w:eastAsia="Times New Roman" w:hAnsi="Times New Roman" w:cs="Times New Roman"/>
        <w:b w:val="0"/>
        <w:bCs w:val="0"/>
        <w:i w:val="0"/>
        <w:iCs w:val="0"/>
        <w:strike w:val="0"/>
        <w:color w:val="000000"/>
        <w:sz w:val="20"/>
        <w:szCs w:val="20"/>
        <w:u w:val="none"/>
      </w:rPr>
    </w:lvl>
    <w:lvl w:ilvl="3" w:tplc="F11A3A88">
      <w:start w:val="1"/>
      <w:numFmt w:val="decimal"/>
      <w:lvlText w:val="%4."/>
      <w:lvlJc w:val="left"/>
      <w:pPr>
        <w:tabs>
          <w:tab w:val="num" w:pos="0"/>
        </w:tabs>
        <w:ind w:left="2520" w:firstLine="0"/>
      </w:pPr>
      <w:rPr>
        <w:rFonts w:ascii="Times New Roman" w:eastAsia="Times New Roman" w:hAnsi="Times New Roman" w:cs="Times New Roman"/>
        <w:b w:val="0"/>
        <w:bCs w:val="0"/>
        <w:i w:val="0"/>
        <w:iCs w:val="0"/>
        <w:strike w:val="0"/>
        <w:color w:val="000000"/>
        <w:sz w:val="20"/>
        <w:szCs w:val="20"/>
        <w:u w:val="none"/>
      </w:rPr>
    </w:lvl>
    <w:lvl w:ilvl="4" w:tplc="F8D47D00">
      <w:start w:val="1"/>
      <w:numFmt w:val="lowerLetter"/>
      <w:lvlText w:val="%5."/>
      <w:lvlJc w:val="left"/>
      <w:pPr>
        <w:tabs>
          <w:tab w:val="num" w:pos="0"/>
        </w:tabs>
        <w:ind w:left="3240" w:firstLine="0"/>
      </w:pPr>
      <w:rPr>
        <w:rFonts w:ascii="Times New Roman" w:eastAsia="Times New Roman" w:hAnsi="Times New Roman" w:cs="Times New Roman"/>
        <w:b w:val="0"/>
        <w:bCs w:val="0"/>
        <w:i w:val="0"/>
        <w:iCs w:val="0"/>
        <w:strike w:val="0"/>
        <w:color w:val="000000"/>
        <w:sz w:val="20"/>
        <w:szCs w:val="20"/>
        <w:u w:val="none"/>
      </w:rPr>
    </w:lvl>
    <w:lvl w:ilvl="5" w:tplc="FB301CF8">
      <w:start w:val="1"/>
      <w:numFmt w:val="lowerRoman"/>
      <w:lvlText w:val="%6."/>
      <w:lvlJc w:val="right"/>
      <w:pPr>
        <w:tabs>
          <w:tab w:val="num" w:pos="0"/>
        </w:tabs>
        <w:ind w:left="3960" w:firstLine="180"/>
      </w:pPr>
      <w:rPr>
        <w:rFonts w:ascii="Times New Roman" w:eastAsia="Times New Roman" w:hAnsi="Times New Roman" w:cs="Times New Roman"/>
        <w:b w:val="0"/>
        <w:bCs w:val="0"/>
        <w:i w:val="0"/>
        <w:iCs w:val="0"/>
        <w:strike w:val="0"/>
        <w:color w:val="000000"/>
        <w:sz w:val="20"/>
        <w:szCs w:val="20"/>
        <w:u w:val="none"/>
      </w:rPr>
    </w:lvl>
    <w:lvl w:ilvl="6" w:tplc="C82E1DEC">
      <w:start w:val="1"/>
      <w:numFmt w:val="decimal"/>
      <w:lvlText w:val="%7."/>
      <w:lvlJc w:val="left"/>
      <w:pPr>
        <w:tabs>
          <w:tab w:val="num" w:pos="0"/>
        </w:tabs>
        <w:ind w:left="4680" w:firstLine="0"/>
      </w:pPr>
      <w:rPr>
        <w:rFonts w:ascii="Times New Roman" w:eastAsia="Times New Roman" w:hAnsi="Times New Roman" w:cs="Times New Roman"/>
        <w:b w:val="0"/>
        <w:bCs w:val="0"/>
        <w:i w:val="0"/>
        <w:iCs w:val="0"/>
        <w:strike w:val="0"/>
        <w:color w:val="000000"/>
        <w:sz w:val="20"/>
        <w:szCs w:val="20"/>
        <w:u w:val="none"/>
      </w:rPr>
    </w:lvl>
    <w:lvl w:ilvl="7" w:tplc="395037F0">
      <w:start w:val="1"/>
      <w:numFmt w:val="lowerLetter"/>
      <w:lvlText w:val="%8."/>
      <w:lvlJc w:val="left"/>
      <w:pPr>
        <w:tabs>
          <w:tab w:val="num" w:pos="0"/>
        </w:tabs>
        <w:ind w:left="5400" w:firstLine="0"/>
      </w:pPr>
      <w:rPr>
        <w:rFonts w:ascii="Times New Roman" w:eastAsia="Times New Roman" w:hAnsi="Times New Roman" w:cs="Times New Roman"/>
        <w:b w:val="0"/>
        <w:bCs w:val="0"/>
        <w:i w:val="0"/>
        <w:iCs w:val="0"/>
        <w:strike w:val="0"/>
        <w:color w:val="000000"/>
        <w:sz w:val="20"/>
        <w:szCs w:val="20"/>
        <w:u w:val="none"/>
      </w:rPr>
    </w:lvl>
    <w:lvl w:ilvl="8" w:tplc="407C2294">
      <w:start w:val="1"/>
      <w:numFmt w:val="lowerRoman"/>
      <w:lvlText w:val="%9."/>
      <w:lvlJc w:val="right"/>
      <w:pPr>
        <w:tabs>
          <w:tab w:val="num" w:pos="0"/>
        </w:tabs>
        <w:ind w:left="6120" w:firstLine="180"/>
      </w:pPr>
      <w:rPr>
        <w:rFonts w:ascii="Times New Roman" w:eastAsia="Times New Roman" w:hAnsi="Times New Roman" w:cs="Times New Roman"/>
        <w:b w:val="0"/>
        <w:bCs w:val="0"/>
        <w:i w:val="0"/>
        <w:iCs w:val="0"/>
        <w:strike w:val="0"/>
        <w:color w:val="000000"/>
        <w:sz w:val="20"/>
        <w:szCs w:val="20"/>
        <w:u w:val="none"/>
      </w:rPr>
    </w:lvl>
  </w:abstractNum>
  <w:abstractNum w:abstractNumId="2" w15:restartNumberingAfterBreak="0">
    <w:nsid w:val="00000003"/>
    <w:multiLevelType w:val="hybridMultilevel"/>
    <w:tmpl w:val="95B824E4"/>
    <w:lvl w:ilvl="0" w:tplc="D380915A">
      <w:start w:val="1"/>
      <w:numFmt w:val="bullet"/>
      <w:lvlText w:val="●"/>
      <w:lvlJc w:val="left"/>
      <w:pPr>
        <w:tabs>
          <w:tab w:val="num" w:pos="0"/>
        </w:tabs>
        <w:ind w:left="360" w:firstLine="0"/>
      </w:pPr>
      <w:rPr>
        <w:rFonts w:ascii="Verdana" w:eastAsia="Verdana" w:hAnsi="Verdana" w:cs="Verdana"/>
        <w:b w:val="0"/>
        <w:bCs w:val="0"/>
        <w:i w:val="0"/>
        <w:iCs w:val="0"/>
        <w:strike w:val="0"/>
        <w:color w:val="000000"/>
        <w:sz w:val="20"/>
        <w:szCs w:val="20"/>
        <w:u w:val="none"/>
      </w:rPr>
    </w:lvl>
    <w:lvl w:ilvl="1" w:tplc="916428E0">
      <w:start w:val="1"/>
      <w:numFmt w:val="bullet"/>
      <w:lvlText w:val="○"/>
      <w:lvlJc w:val="left"/>
      <w:pPr>
        <w:tabs>
          <w:tab w:val="num" w:pos="0"/>
        </w:tabs>
        <w:ind w:left="1080" w:firstLine="0"/>
      </w:pPr>
      <w:rPr>
        <w:rFonts w:ascii="Courier New" w:eastAsia="Courier New" w:hAnsi="Courier New" w:cs="Courier New"/>
        <w:b w:val="0"/>
        <w:bCs w:val="0"/>
        <w:i w:val="0"/>
        <w:iCs w:val="0"/>
        <w:strike w:val="0"/>
        <w:color w:val="000000"/>
        <w:sz w:val="20"/>
        <w:szCs w:val="20"/>
        <w:u w:val="none"/>
      </w:rPr>
    </w:lvl>
    <w:lvl w:ilvl="2" w:tplc="7354DE5C">
      <w:start w:val="1"/>
      <w:numFmt w:val="bullet"/>
      <w:lvlText w:val="■"/>
      <w:lvlJc w:val="right"/>
      <w:pPr>
        <w:tabs>
          <w:tab w:val="num" w:pos="0"/>
        </w:tabs>
        <w:ind w:left="1800" w:firstLine="180"/>
      </w:pPr>
      <w:rPr>
        <w:rFonts w:ascii="Verdana" w:eastAsia="Verdana" w:hAnsi="Verdana" w:cs="Verdana"/>
        <w:b w:val="0"/>
        <w:bCs w:val="0"/>
        <w:i w:val="0"/>
        <w:iCs w:val="0"/>
        <w:strike w:val="0"/>
        <w:color w:val="000000"/>
        <w:sz w:val="20"/>
        <w:szCs w:val="20"/>
        <w:u w:val="none"/>
      </w:rPr>
    </w:lvl>
    <w:lvl w:ilvl="3" w:tplc="02A6170A">
      <w:start w:val="1"/>
      <w:numFmt w:val="bullet"/>
      <w:lvlText w:val="●"/>
      <w:lvlJc w:val="left"/>
      <w:pPr>
        <w:tabs>
          <w:tab w:val="num" w:pos="0"/>
        </w:tabs>
        <w:ind w:left="2520" w:firstLine="0"/>
      </w:pPr>
      <w:rPr>
        <w:rFonts w:ascii="Verdana" w:eastAsia="Verdana" w:hAnsi="Verdana" w:cs="Verdana"/>
        <w:b w:val="0"/>
        <w:bCs w:val="0"/>
        <w:i w:val="0"/>
        <w:iCs w:val="0"/>
        <w:strike w:val="0"/>
        <w:color w:val="000000"/>
        <w:sz w:val="20"/>
        <w:szCs w:val="20"/>
        <w:u w:val="none"/>
      </w:rPr>
    </w:lvl>
    <w:lvl w:ilvl="4" w:tplc="4CFA983E">
      <w:start w:val="1"/>
      <w:numFmt w:val="bullet"/>
      <w:lvlText w:val="○"/>
      <w:lvlJc w:val="left"/>
      <w:pPr>
        <w:tabs>
          <w:tab w:val="num" w:pos="0"/>
        </w:tabs>
        <w:ind w:left="3240" w:firstLine="0"/>
      </w:pPr>
      <w:rPr>
        <w:rFonts w:ascii="Courier New" w:eastAsia="Courier New" w:hAnsi="Courier New" w:cs="Courier New"/>
        <w:b w:val="0"/>
        <w:bCs w:val="0"/>
        <w:i w:val="0"/>
        <w:iCs w:val="0"/>
        <w:strike w:val="0"/>
        <w:color w:val="000000"/>
        <w:sz w:val="20"/>
        <w:szCs w:val="20"/>
        <w:u w:val="none"/>
      </w:rPr>
    </w:lvl>
    <w:lvl w:ilvl="5" w:tplc="F9B67226">
      <w:start w:val="1"/>
      <w:numFmt w:val="bullet"/>
      <w:lvlText w:val="■"/>
      <w:lvlJc w:val="right"/>
      <w:pPr>
        <w:tabs>
          <w:tab w:val="num" w:pos="0"/>
        </w:tabs>
        <w:ind w:left="3960" w:firstLine="180"/>
      </w:pPr>
      <w:rPr>
        <w:rFonts w:ascii="Verdana" w:eastAsia="Verdana" w:hAnsi="Verdana" w:cs="Verdana"/>
        <w:b w:val="0"/>
        <w:bCs w:val="0"/>
        <w:i w:val="0"/>
        <w:iCs w:val="0"/>
        <w:strike w:val="0"/>
        <w:color w:val="000000"/>
        <w:sz w:val="20"/>
        <w:szCs w:val="20"/>
        <w:u w:val="none"/>
      </w:rPr>
    </w:lvl>
    <w:lvl w:ilvl="6" w:tplc="BBFC5BC8">
      <w:start w:val="1"/>
      <w:numFmt w:val="bullet"/>
      <w:lvlText w:val="●"/>
      <w:lvlJc w:val="left"/>
      <w:pPr>
        <w:tabs>
          <w:tab w:val="num" w:pos="0"/>
        </w:tabs>
        <w:ind w:left="4680" w:firstLine="0"/>
      </w:pPr>
      <w:rPr>
        <w:rFonts w:ascii="Verdana" w:eastAsia="Verdana" w:hAnsi="Verdana" w:cs="Verdana"/>
        <w:b w:val="0"/>
        <w:bCs w:val="0"/>
        <w:i w:val="0"/>
        <w:iCs w:val="0"/>
        <w:strike w:val="0"/>
        <w:color w:val="000000"/>
        <w:sz w:val="20"/>
        <w:szCs w:val="20"/>
        <w:u w:val="none"/>
      </w:rPr>
    </w:lvl>
    <w:lvl w:ilvl="7" w:tplc="87485EF2">
      <w:start w:val="1"/>
      <w:numFmt w:val="bullet"/>
      <w:lvlText w:val="○"/>
      <w:lvlJc w:val="left"/>
      <w:pPr>
        <w:tabs>
          <w:tab w:val="num" w:pos="0"/>
        </w:tabs>
        <w:ind w:left="5400" w:firstLine="0"/>
      </w:pPr>
      <w:rPr>
        <w:rFonts w:ascii="Courier New" w:eastAsia="Courier New" w:hAnsi="Courier New" w:cs="Courier New"/>
        <w:b w:val="0"/>
        <w:bCs w:val="0"/>
        <w:i w:val="0"/>
        <w:iCs w:val="0"/>
        <w:strike w:val="0"/>
        <w:color w:val="000000"/>
        <w:sz w:val="20"/>
        <w:szCs w:val="20"/>
        <w:u w:val="none"/>
      </w:rPr>
    </w:lvl>
    <w:lvl w:ilvl="8" w:tplc="D0FAB1E0">
      <w:start w:val="1"/>
      <w:numFmt w:val="bullet"/>
      <w:lvlText w:val="■"/>
      <w:lvlJc w:val="right"/>
      <w:pPr>
        <w:tabs>
          <w:tab w:val="num" w:pos="0"/>
        </w:tabs>
        <w:ind w:left="6120" w:firstLine="180"/>
      </w:pPr>
      <w:rPr>
        <w:rFonts w:ascii="Verdana" w:eastAsia="Verdana" w:hAnsi="Verdana" w:cs="Verdana"/>
        <w:b w:val="0"/>
        <w:bCs w:val="0"/>
        <w:i w:val="0"/>
        <w:iCs w:val="0"/>
        <w:strike w:val="0"/>
        <w:color w:val="000000"/>
        <w:sz w:val="20"/>
        <w:szCs w:val="20"/>
        <w:u w:val="none"/>
      </w:rPr>
    </w:lvl>
  </w:abstractNum>
  <w:abstractNum w:abstractNumId="3" w15:restartNumberingAfterBreak="0">
    <w:nsid w:val="07D11B68"/>
    <w:multiLevelType w:val="hybridMultilevel"/>
    <w:tmpl w:val="3E70B8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8CC2D1C"/>
    <w:multiLevelType w:val="hybridMultilevel"/>
    <w:tmpl w:val="DB9466A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F823F5"/>
    <w:multiLevelType w:val="hybridMultilevel"/>
    <w:tmpl w:val="3A0C37E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0A186636"/>
    <w:multiLevelType w:val="hybridMultilevel"/>
    <w:tmpl w:val="C8C24A1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F8B6A1B"/>
    <w:multiLevelType w:val="hybridMultilevel"/>
    <w:tmpl w:val="27A2D8C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31D581C"/>
    <w:multiLevelType w:val="hybridMultilevel"/>
    <w:tmpl w:val="DA186F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6C76C5F"/>
    <w:multiLevelType w:val="hybridMultilevel"/>
    <w:tmpl w:val="8144AFBC"/>
    <w:lvl w:ilvl="0" w:tplc="2F08BA10">
      <w:start w:val="91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A94BFF"/>
    <w:multiLevelType w:val="hybridMultilevel"/>
    <w:tmpl w:val="7CAE868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3630CAD"/>
    <w:multiLevelType w:val="hybridMultilevel"/>
    <w:tmpl w:val="5324E8E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9CF56CC"/>
    <w:multiLevelType w:val="hybridMultilevel"/>
    <w:tmpl w:val="3DC04C1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3" w15:restartNumberingAfterBreak="0">
    <w:nsid w:val="51782764"/>
    <w:multiLevelType w:val="hybridMultilevel"/>
    <w:tmpl w:val="E97CFC56"/>
    <w:lvl w:ilvl="0" w:tplc="E5FC8320">
      <w:start w:val="911"/>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5D3028"/>
    <w:multiLevelType w:val="hybridMultilevel"/>
    <w:tmpl w:val="7464880A"/>
    <w:lvl w:ilvl="0" w:tplc="7136B014">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5" w15:restartNumberingAfterBreak="0">
    <w:nsid w:val="5E6F0799"/>
    <w:multiLevelType w:val="hybridMultilevel"/>
    <w:tmpl w:val="3ECA226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6" w15:restartNumberingAfterBreak="0">
    <w:nsid w:val="6250635B"/>
    <w:multiLevelType w:val="hybridMultilevel"/>
    <w:tmpl w:val="16146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9C438D"/>
    <w:multiLevelType w:val="hybridMultilevel"/>
    <w:tmpl w:val="83246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70111E"/>
    <w:multiLevelType w:val="hybridMultilevel"/>
    <w:tmpl w:val="83EED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BF22D4"/>
    <w:multiLevelType w:val="hybridMultilevel"/>
    <w:tmpl w:val="A77A918C"/>
    <w:lvl w:ilvl="0" w:tplc="7136B014">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13"/>
  </w:num>
  <w:num w:numId="5">
    <w:abstractNumId w:val="9"/>
  </w:num>
  <w:num w:numId="6">
    <w:abstractNumId w:val="3"/>
  </w:num>
  <w:num w:numId="7">
    <w:abstractNumId w:val="8"/>
  </w:num>
  <w:num w:numId="8">
    <w:abstractNumId w:val="7"/>
  </w:num>
  <w:num w:numId="9">
    <w:abstractNumId w:val="11"/>
  </w:num>
  <w:num w:numId="10">
    <w:abstractNumId w:val="17"/>
  </w:num>
  <w:num w:numId="11">
    <w:abstractNumId w:val="16"/>
  </w:num>
  <w:num w:numId="12">
    <w:abstractNumId w:val="4"/>
  </w:num>
  <w:num w:numId="13">
    <w:abstractNumId w:val="6"/>
  </w:num>
  <w:num w:numId="14">
    <w:abstractNumId w:val="18"/>
  </w:num>
  <w:num w:numId="15">
    <w:abstractNumId w:val="10"/>
  </w:num>
  <w:num w:numId="16">
    <w:abstractNumId w:val="19"/>
  </w:num>
  <w:num w:numId="17">
    <w:abstractNumId w:val="14"/>
  </w:num>
  <w:num w:numId="18">
    <w:abstractNumId w:val="5"/>
  </w:num>
  <w:num w:numId="19">
    <w:abstractNumId w:val="12"/>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Moves/>
  <w:defaultTabStop w:val="720"/>
  <w:drawingGridHorizontalSpacing w:val="11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60B18"/>
    <w:rsid w:val="00003B2E"/>
    <w:rsid w:val="000338E3"/>
    <w:rsid w:val="00093EA2"/>
    <w:rsid w:val="000A4B8D"/>
    <w:rsid w:val="000B298D"/>
    <w:rsid w:val="000E005B"/>
    <w:rsid w:val="00104F26"/>
    <w:rsid w:val="00105B19"/>
    <w:rsid w:val="00110437"/>
    <w:rsid w:val="0011380A"/>
    <w:rsid w:val="00117355"/>
    <w:rsid w:val="00122CAF"/>
    <w:rsid w:val="00160B18"/>
    <w:rsid w:val="00162511"/>
    <w:rsid w:val="002026F3"/>
    <w:rsid w:val="00210170"/>
    <w:rsid w:val="0021022E"/>
    <w:rsid w:val="00225656"/>
    <w:rsid w:val="0023798A"/>
    <w:rsid w:val="00266515"/>
    <w:rsid w:val="00281DCA"/>
    <w:rsid w:val="00284258"/>
    <w:rsid w:val="002915D2"/>
    <w:rsid w:val="0029405F"/>
    <w:rsid w:val="00297495"/>
    <w:rsid w:val="002F101F"/>
    <w:rsid w:val="00340204"/>
    <w:rsid w:val="0035657E"/>
    <w:rsid w:val="003654B5"/>
    <w:rsid w:val="00367CD2"/>
    <w:rsid w:val="00383E87"/>
    <w:rsid w:val="0039574E"/>
    <w:rsid w:val="003F64B9"/>
    <w:rsid w:val="00427DEA"/>
    <w:rsid w:val="00433025"/>
    <w:rsid w:val="004403BE"/>
    <w:rsid w:val="00443F71"/>
    <w:rsid w:val="0044753D"/>
    <w:rsid w:val="00476AEE"/>
    <w:rsid w:val="0048174B"/>
    <w:rsid w:val="00505FAE"/>
    <w:rsid w:val="00575099"/>
    <w:rsid w:val="005910B7"/>
    <w:rsid w:val="005A3DDB"/>
    <w:rsid w:val="005C5228"/>
    <w:rsid w:val="005C6FD8"/>
    <w:rsid w:val="0060793A"/>
    <w:rsid w:val="00621D08"/>
    <w:rsid w:val="00627107"/>
    <w:rsid w:val="00687925"/>
    <w:rsid w:val="006B5940"/>
    <w:rsid w:val="006D7EC4"/>
    <w:rsid w:val="00726FF3"/>
    <w:rsid w:val="00750F69"/>
    <w:rsid w:val="00771796"/>
    <w:rsid w:val="007E3639"/>
    <w:rsid w:val="007E50C2"/>
    <w:rsid w:val="007E652A"/>
    <w:rsid w:val="00820821"/>
    <w:rsid w:val="008300FD"/>
    <w:rsid w:val="008804FB"/>
    <w:rsid w:val="008B3A6F"/>
    <w:rsid w:val="008B6158"/>
    <w:rsid w:val="008E29A3"/>
    <w:rsid w:val="008E5EEE"/>
    <w:rsid w:val="009061DF"/>
    <w:rsid w:val="0094041F"/>
    <w:rsid w:val="00946A09"/>
    <w:rsid w:val="00983E18"/>
    <w:rsid w:val="009D0ED6"/>
    <w:rsid w:val="009D1D15"/>
    <w:rsid w:val="009E3B4A"/>
    <w:rsid w:val="00A15271"/>
    <w:rsid w:val="00A614A2"/>
    <w:rsid w:val="00A83B37"/>
    <w:rsid w:val="00AA096B"/>
    <w:rsid w:val="00AD2997"/>
    <w:rsid w:val="00AF015C"/>
    <w:rsid w:val="00AF15CD"/>
    <w:rsid w:val="00AF214C"/>
    <w:rsid w:val="00B6789C"/>
    <w:rsid w:val="00B746EA"/>
    <w:rsid w:val="00B80F79"/>
    <w:rsid w:val="00B8284D"/>
    <w:rsid w:val="00B9053F"/>
    <w:rsid w:val="00B92F23"/>
    <w:rsid w:val="00BD071A"/>
    <w:rsid w:val="00BF0829"/>
    <w:rsid w:val="00C131F4"/>
    <w:rsid w:val="00C23CBE"/>
    <w:rsid w:val="00C92678"/>
    <w:rsid w:val="00CB077F"/>
    <w:rsid w:val="00CC19A6"/>
    <w:rsid w:val="00CD084D"/>
    <w:rsid w:val="00CE4712"/>
    <w:rsid w:val="00D11E4F"/>
    <w:rsid w:val="00D2205B"/>
    <w:rsid w:val="00DE613A"/>
    <w:rsid w:val="00E003E5"/>
    <w:rsid w:val="00E071CA"/>
    <w:rsid w:val="00E23E26"/>
    <w:rsid w:val="00E32AE7"/>
    <w:rsid w:val="00E50132"/>
    <w:rsid w:val="00E57744"/>
    <w:rsid w:val="00E71915"/>
    <w:rsid w:val="00ED2908"/>
    <w:rsid w:val="00EE66B0"/>
    <w:rsid w:val="00F0354B"/>
    <w:rsid w:val="00F44B58"/>
    <w:rsid w:val="00F451D6"/>
    <w:rsid w:val="00F45C2E"/>
    <w:rsid w:val="00F94717"/>
    <w:rsid w:val="00FA284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85C23"/>
  <w15:docId w15:val="{39FF80C4-4AFF-46BD-A196-D8EB71C8F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60B18"/>
    <w:pPr>
      <w:spacing w:after="200" w:line="276" w:lineRule="auto"/>
    </w:pPr>
    <w:rPr>
      <w:rFonts w:ascii="Calibri" w:eastAsia="Calibri" w:hAnsi="Calibri" w:cs="Calibri"/>
      <w:color w:val="000000"/>
      <w:sz w:val="22"/>
      <w:szCs w:val="22"/>
    </w:rPr>
  </w:style>
  <w:style w:type="paragraph" w:styleId="Heading1">
    <w:name w:val="heading 1"/>
    <w:basedOn w:val="Normal"/>
    <w:next w:val="Normal"/>
    <w:qFormat/>
    <w:rsid w:val="00EF7B96"/>
    <w:pPr>
      <w:spacing w:before="240" w:after="60"/>
      <w:outlineLvl w:val="0"/>
    </w:pPr>
    <w:rPr>
      <w:rFonts w:ascii="Arial" w:eastAsia="Arial" w:hAnsi="Arial" w:cs="Arial"/>
      <w:b/>
      <w:bCs/>
      <w:sz w:val="32"/>
      <w:szCs w:val="32"/>
    </w:rPr>
  </w:style>
  <w:style w:type="paragraph" w:styleId="Heading2">
    <w:name w:val="heading 2"/>
    <w:basedOn w:val="Normal"/>
    <w:next w:val="Normal"/>
    <w:qFormat/>
    <w:rsid w:val="00EF7B96"/>
    <w:pPr>
      <w:spacing w:before="240" w:after="60"/>
      <w:outlineLvl w:val="1"/>
    </w:pPr>
    <w:rPr>
      <w:rFonts w:ascii="Arial" w:eastAsia="Arial" w:hAnsi="Arial" w:cs="Arial"/>
      <w:b/>
      <w:bCs/>
      <w:i/>
      <w:iCs/>
      <w:sz w:val="28"/>
      <w:szCs w:val="28"/>
    </w:rPr>
  </w:style>
  <w:style w:type="paragraph" w:styleId="Heading3">
    <w:name w:val="heading 3"/>
    <w:basedOn w:val="Normal"/>
    <w:next w:val="Normal"/>
    <w:qFormat/>
    <w:rsid w:val="00EF7B96"/>
    <w:pPr>
      <w:spacing w:before="100" w:after="100" w:line="240" w:lineRule="auto"/>
      <w:outlineLvl w:val="2"/>
    </w:pPr>
    <w:rPr>
      <w:rFonts w:ascii="Times New Roman" w:eastAsia="Times New Roman" w:hAnsi="Times New Roman" w:cs="Times New Roman"/>
      <w:b/>
      <w:bCs/>
      <w:sz w:val="26"/>
      <w:szCs w:val="26"/>
    </w:rPr>
  </w:style>
  <w:style w:type="paragraph" w:styleId="Heading4">
    <w:name w:val="heading 4"/>
    <w:basedOn w:val="Normal"/>
    <w:next w:val="Normal"/>
    <w:qFormat/>
    <w:rsid w:val="00EF7B96"/>
    <w:pPr>
      <w:spacing w:before="240" w:after="60"/>
      <w:outlineLvl w:val="3"/>
    </w:pPr>
    <w:rPr>
      <w:b/>
      <w:bCs/>
      <w:sz w:val="28"/>
      <w:szCs w:val="28"/>
    </w:rPr>
  </w:style>
  <w:style w:type="paragraph" w:styleId="Heading5">
    <w:name w:val="heading 5"/>
    <w:basedOn w:val="Normal"/>
    <w:next w:val="Normal"/>
    <w:qFormat/>
    <w:rsid w:val="00EF7B96"/>
    <w:pPr>
      <w:spacing w:before="240" w:after="60"/>
      <w:outlineLvl w:val="4"/>
    </w:pPr>
    <w:rPr>
      <w:b/>
      <w:bCs/>
      <w:i/>
      <w:iCs/>
      <w:sz w:val="26"/>
      <w:szCs w:val="26"/>
    </w:rPr>
  </w:style>
  <w:style w:type="paragraph" w:styleId="Heading6">
    <w:name w:val="heading 6"/>
    <w:basedOn w:val="Normal"/>
    <w:next w:val="Normal"/>
    <w:qFormat/>
    <w:rsid w:val="00EF7B96"/>
    <w:pPr>
      <w:spacing w:before="240" w:after="6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F7B96"/>
    <w:pPr>
      <w:spacing w:before="240" w:after="60"/>
      <w:jc w:val="center"/>
    </w:pPr>
    <w:rPr>
      <w:rFonts w:ascii="Arial" w:eastAsia="Arial" w:hAnsi="Arial" w:cs="Arial"/>
      <w:b/>
      <w:bCs/>
      <w:sz w:val="32"/>
      <w:szCs w:val="32"/>
    </w:rPr>
  </w:style>
  <w:style w:type="paragraph" w:styleId="Subtitle">
    <w:name w:val="Subtitle"/>
    <w:basedOn w:val="Normal"/>
    <w:qFormat/>
    <w:rsid w:val="00EF7B96"/>
    <w:pPr>
      <w:spacing w:after="60"/>
      <w:jc w:val="center"/>
    </w:pPr>
    <w:rPr>
      <w:rFonts w:ascii="Arial" w:eastAsia="Arial" w:hAnsi="Arial" w:cs="Arial"/>
    </w:rPr>
  </w:style>
  <w:style w:type="paragraph" w:styleId="BalloonText">
    <w:name w:val="Balloon Text"/>
    <w:basedOn w:val="Normal"/>
    <w:link w:val="BalloonTextChar"/>
    <w:rsid w:val="00DE613A"/>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rsid w:val="00DE613A"/>
    <w:rPr>
      <w:rFonts w:ascii="Lucida Grande" w:eastAsia="Calibri" w:hAnsi="Lucida Grande" w:cs="Calibri"/>
      <w:color w:val="000000"/>
      <w:sz w:val="18"/>
      <w:szCs w:val="18"/>
    </w:rPr>
  </w:style>
  <w:style w:type="character" w:styleId="CommentReference">
    <w:name w:val="annotation reference"/>
    <w:basedOn w:val="DefaultParagraphFont"/>
    <w:rsid w:val="00DE613A"/>
    <w:rPr>
      <w:sz w:val="18"/>
      <w:szCs w:val="18"/>
    </w:rPr>
  </w:style>
  <w:style w:type="paragraph" w:styleId="CommentText">
    <w:name w:val="annotation text"/>
    <w:basedOn w:val="Normal"/>
    <w:link w:val="CommentTextChar"/>
    <w:rsid w:val="00DE613A"/>
    <w:pPr>
      <w:spacing w:line="240" w:lineRule="auto"/>
    </w:pPr>
    <w:rPr>
      <w:sz w:val="24"/>
      <w:szCs w:val="24"/>
    </w:rPr>
  </w:style>
  <w:style w:type="character" w:customStyle="1" w:styleId="CommentTextChar">
    <w:name w:val="Comment Text Char"/>
    <w:basedOn w:val="DefaultParagraphFont"/>
    <w:link w:val="CommentText"/>
    <w:rsid w:val="00DE613A"/>
    <w:rPr>
      <w:rFonts w:ascii="Calibri" w:eastAsia="Calibri" w:hAnsi="Calibri" w:cs="Calibri"/>
      <w:color w:val="000000"/>
      <w:sz w:val="24"/>
      <w:szCs w:val="24"/>
    </w:rPr>
  </w:style>
  <w:style w:type="paragraph" w:styleId="CommentSubject">
    <w:name w:val="annotation subject"/>
    <w:basedOn w:val="CommentText"/>
    <w:next w:val="CommentText"/>
    <w:link w:val="CommentSubjectChar"/>
    <w:rsid w:val="00DE613A"/>
    <w:rPr>
      <w:b/>
      <w:bCs/>
      <w:sz w:val="20"/>
      <w:szCs w:val="20"/>
    </w:rPr>
  </w:style>
  <w:style w:type="character" w:customStyle="1" w:styleId="CommentSubjectChar">
    <w:name w:val="Comment Subject Char"/>
    <w:basedOn w:val="CommentTextChar"/>
    <w:link w:val="CommentSubject"/>
    <w:rsid w:val="00DE613A"/>
    <w:rPr>
      <w:rFonts w:ascii="Calibri" w:eastAsia="Calibri" w:hAnsi="Calibri" w:cs="Calibri"/>
      <w:b/>
      <w:bCs/>
      <w:color w:val="000000"/>
      <w:sz w:val="24"/>
      <w:szCs w:val="24"/>
    </w:rPr>
  </w:style>
  <w:style w:type="paragraph" w:styleId="Revision">
    <w:name w:val="Revision"/>
    <w:hidden/>
    <w:uiPriority w:val="99"/>
    <w:semiHidden/>
    <w:rsid w:val="005C5228"/>
    <w:rPr>
      <w:rFonts w:ascii="Calibri" w:eastAsia="Calibri" w:hAnsi="Calibri" w:cs="Calibri"/>
      <w:color w:val="000000"/>
      <w:sz w:val="22"/>
      <w:szCs w:val="22"/>
    </w:rPr>
  </w:style>
  <w:style w:type="paragraph" w:styleId="Header">
    <w:name w:val="header"/>
    <w:basedOn w:val="Normal"/>
    <w:link w:val="HeaderChar"/>
    <w:rsid w:val="00093EA2"/>
    <w:pPr>
      <w:tabs>
        <w:tab w:val="center" w:pos="4320"/>
        <w:tab w:val="right" w:pos="8640"/>
      </w:tabs>
      <w:spacing w:after="0" w:line="240" w:lineRule="auto"/>
    </w:pPr>
  </w:style>
  <w:style w:type="character" w:customStyle="1" w:styleId="HeaderChar">
    <w:name w:val="Header Char"/>
    <w:basedOn w:val="DefaultParagraphFont"/>
    <w:link w:val="Header"/>
    <w:rsid w:val="00093EA2"/>
    <w:rPr>
      <w:rFonts w:ascii="Calibri" w:eastAsia="Calibri" w:hAnsi="Calibri" w:cs="Calibri"/>
      <w:color w:val="000000"/>
      <w:sz w:val="22"/>
      <w:szCs w:val="22"/>
    </w:rPr>
  </w:style>
  <w:style w:type="paragraph" w:styleId="Footer">
    <w:name w:val="footer"/>
    <w:basedOn w:val="Normal"/>
    <w:link w:val="FooterChar"/>
    <w:rsid w:val="00093EA2"/>
    <w:pPr>
      <w:tabs>
        <w:tab w:val="center" w:pos="4320"/>
        <w:tab w:val="right" w:pos="8640"/>
      </w:tabs>
      <w:spacing w:after="0" w:line="240" w:lineRule="auto"/>
    </w:pPr>
  </w:style>
  <w:style w:type="character" w:customStyle="1" w:styleId="FooterChar">
    <w:name w:val="Footer Char"/>
    <w:basedOn w:val="DefaultParagraphFont"/>
    <w:link w:val="Footer"/>
    <w:rsid w:val="00093EA2"/>
    <w:rPr>
      <w:rFonts w:ascii="Calibri" w:eastAsia="Calibri" w:hAnsi="Calibri" w:cs="Calibri"/>
      <w:color w:val="000000"/>
      <w:sz w:val="22"/>
      <w:szCs w:val="22"/>
    </w:rPr>
  </w:style>
  <w:style w:type="character" w:styleId="Hyperlink">
    <w:name w:val="Hyperlink"/>
    <w:basedOn w:val="DefaultParagraphFont"/>
    <w:uiPriority w:val="99"/>
    <w:rsid w:val="007E3639"/>
    <w:rPr>
      <w:color w:val="0000FF" w:themeColor="hyperlink"/>
      <w:u w:val="single"/>
    </w:rPr>
  </w:style>
  <w:style w:type="table" w:styleId="TableGrid">
    <w:name w:val="Table Grid"/>
    <w:basedOn w:val="TableNormal"/>
    <w:uiPriority w:val="59"/>
    <w:rsid w:val="00284258"/>
    <w:rPr>
      <w:rFonts w:ascii="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842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benfranklin300.org/etc_websites.htm" TargetMode="External"/><Relationship Id="rId13" Type="http://schemas.openxmlformats.org/officeDocument/2006/relationships/hyperlink" Target="http://www.nea.org/tools/k-w-l-know-want-to-know-learned.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chievethecore.org/page/3159/ell-supports-for-writing-and-discussion"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achievethecore.org/page/3160/juicy-sentence-protoco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heteachertoolkit.com/index.php/tool/frayer-model" TargetMode="External"/><Relationship Id="rId5" Type="http://schemas.openxmlformats.org/officeDocument/2006/relationships/webSettings" Target="webSettings.xml"/><Relationship Id="rId15" Type="http://schemas.openxmlformats.org/officeDocument/2006/relationships/hyperlink" Target="https://achievethecore.org/aligned/creating-sequencing-text-dependent-questions-support-english-language-learners/" TargetMode="External"/><Relationship Id="rId10" Type="http://schemas.openxmlformats.org/officeDocument/2006/relationships/hyperlink" Target="https://achievethecore.org/page/3167/selecting-and-using-academic-vocabulary-in-instructio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theteachertoolkit.com/index.php/tool/four-corners" TargetMode="External"/><Relationship Id="rId14" Type="http://schemas.openxmlformats.org/officeDocument/2006/relationships/hyperlink" Target="https://achievethecore.org/page/3159/ell-supports-for-writing-and-discus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50D198-693D-45E3-8831-BE7C3CAAA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3185</Words>
  <Characters>18161</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Hull</dc:creator>
  <cp:lastModifiedBy>Lorraine Farquharson</cp:lastModifiedBy>
  <cp:revision>2</cp:revision>
  <dcterms:created xsi:type="dcterms:W3CDTF">2019-01-09T17:43:00Z</dcterms:created>
  <dcterms:modified xsi:type="dcterms:W3CDTF">2019-01-09T17:43:00Z</dcterms:modified>
</cp:coreProperties>
</file>